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1A2" w:rsidRDefault="00862EC8" w:rsidP="00A051A2">
      <w:pPr>
        <w:ind w:left="4962" w:firstLine="708"/>
        <w:rPr>
          <w:sz w:val="26"/>
          <w:szCs w:val="26"/>
        </w:rPr>
      </w:pPr>
      <w:r>
        <w:rPr>
          <w:sz w:val="26"/>
          <w:szCs w:val="26"/>
        </w:rPr>
        <w:t>Приложение 3</w:t>
      </w:r>
      <w:r w:rsidR="00C403BD" w:rsidRPr="00D223A7">
        <w:rPr>
          <w:sz w:val="26"/>
          <w:szCs w:val="26"/>
        </w:rPr>
        <w:t xml:space="preserve"> к заключению</w:t>
      </w:r>
      <w:r w:rsidR="00D223A7" w:rsidRPr="00D223A7">
        <w:rPr>
          <w:sz w:val="26"/>
          <w:szCs w:val="26"/>
        </w:rPr>
        <w:t xml:space="preserve"> </w:t>
      </w:r>
    </w:p>
    <w:p w:rsidR="00A051A2" w:rsidRDefault="00A051A2" w:rsidP="00A051A2">
      <w:pPr>
        <w:ind w:left="4962" w:firstLine="708"/>
        <w:rPr>
          <w:sz w:val="26"/>
          <w:szCs w:val="26"/>
        </w:rPr>
      </w:pPr>
      <w:r>
        <w:rPr>
          <w:sz w:val="26"/>
          <w:szCs w:val="26"/>
        </w:rPr>
        <w:t>от 2</w:t>
      </w:r>
      <w:r w:rsidR="00786956">
        <w:rPr>
          <w:sz w:val="26"/>
          <w:szCs w:val="26"/>
        </w:rPr>
        <w:t>9</w:t>
      </w:r>
      <w:r>
        <w:rPr>
          <w:sz w:val="26"/>
          <w:szCs w:val="26"/>
        </w:rPr>
        <w:t>.04.202</w:t>
      </w:r>
      <w:r w:rsidR="00862EC8">
        <w:rPr>
          <w:sz w:val="26"/>
          <w:szCs w:val="26"/>
        </w:rPr>
        <w:t>2</w:t>
      </w:r>
      <w:r w:rsidR="00786956">
        <w:rPr>
          <w:sz w:val="26"/>
          <w:szCs w:val="26"/>
        </w:rPr>
        <w:t xml:space="preserve"> № КСП-01-17-22</w:t>
      </w:r>
    </w:p>
    <w:p w:rsidR="00A051A2" w:rsidRDefault="00A051A2" w:rsidP="00A051A2">
      <w:pPr>
        <w:ind w:left="4248" w:firstLine="708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D223A7" w:rsidRPr="00D223A7">
        <w:rPr>
          <w:sz w:val="26"/>
          <w:szCs w:val="26"/>
        </w:rPr>
        <w:t xml:space="preserve">на Отчет об исполнении </w:t>
      </w:r>
    </w:p>
    <w:p w:rsidR="00A051A2" w:rsidRDefault="00A051A2" w:rsidP="00A051A2">
      <w:pPr>
        <w:ind w:left="4248" w:firstLine="708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D223A7" w:rsidRPr="00D223A7">
        <w:rPr>
          <w:sz w:val="26"/>
          <w:szCs w:val="26"/>
        </w:rPr>
        <w:t xml:space="preserve">бюджета городского округа </w:t>
      </w:r>
    </w:p>
    <w:p w:rsidR="00862EC8" w:rsidRDefault="00A051A2" w:rsidP="00A051A2">
      <w:pPr>
        <w:ind w:left="4248" w:firstLine="708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862EC8">
        <w:rPr>
          <w:sz w:val="26"/>
          <w:szCs w:val="26"/>
        </w:rPr>
        <w:t>город Сургут Ханты-</w:t>
      </w:r>
    </w:p>
    <w:p w:rsidR="00862EC8" w:rsidRDefault="00862EC8" w:rsidP="00862EC8">
      <w:pPr>
        <w:ind w:left="4956" w:firstLine="708"/>
        <w:rPr>
          <w:sz w:val="26"/>
          <w:szCs w:val="26"/>
        </w:rPr>
      </w:pPr>
      <w:r>
        <w:rPr>
          <w:sz w:val="26"/>
          <w:szCs w:val="26"/>
        </w:rPr>
        <w:t xml:space="preserve">Мансийского автономного </w:t>
      </w:r>
    </w:p>
    <w:p w:rsidR="00D223A7" w:rsidRPr="00D223A7" w:rsidRDefault="00862EC8" w:rsidP="00862EC8">
      <w:pPr>
        <w:ind w:left="4956" w:firstLine="708"/>
        <w:rPr>
          <w:sz w:val="26"/>
          <w:szCs w:val="26"/>
        </w:rPr>
      </w:pPr>
      <w:r>
        <w:rPr>
          <w:sz w:val="26"/>
          <w:szCs w:val="26"/>
        </w:rPr>
        <w:t>округа-Югры за 2021</w:t>
      </w:r>
      <w:r w:rsidR="00D223A7" w:rsidRPr="00D223A7">
        <w:rPr>
          <w:sz w:val="26"/>
          <w:szCs w:val="26"/>
        </w:rPr>
        <w:t xml:space="preserve"> год</w:t>
      </w:r>
    </w:p>
    <w:p w:rsidR="00C403BD" w:rsidRDefault="00C403BD" w:rsidP="00C403BD">
      <w:pPr>
        <w:ind w:left="4956" w:firstLine="708"/>
        <w:jc w:val="center"/>
        <w:rPr>
          <w:sz w:val="26"/>
          <w:szCs w:val="26"/>
        </w:rPr>
      </w:pPr>
    </w:p>
    <w:p w:rsidR="00C403BD" w:rsidRDefault="00C403BD" w:rsidP="00C403BD">
      <w:pPr>
        <w:jc w:val="center"/>
        <w:rPr>
          <w:sz w:val="26"/>
          <w:szCs w:val="26"/>
        </w:rPr>
      </w:pPr>
    </w:p>
    <w:p w:rsidR="004A007E" w:rsidRPr="006B64F0" w:rsidRDefault="004A007E" w:rsidP="004A007E">
      <w:pPr>
        <w:jc w:val="center"/>
        <w:rPr>
          <w:sz w:val="26"/>
          <w:szCs w:val="26"/>
        </w:rPr>
      </w:pPr>
      <w:r w:rsidRPr="006B64F0">
        <w:rPr>
          <w:sz w:val="26"/>
          <w:szCs w:val="26"/>
        </w:rPr>
        <w:t>Анализ исполнения доходной части бюджета города в 202</w:t>
      </w:r>
      <w:r w:rsidR="000B59A0">
        <w:rPr>
          <w:sz w:val="26"/>
          <w:szCs w:val="26"/>
        </w:rPr>
        <w:t>1</w:t>
      </w:r>
      <w:r w:rsidRPr="006B64F0">
        <w:rPr>
          <w:sz w:val="26"/>
          <w:szCs w:val="26"/>
        </w:rPr>
        <w:t xml:space="preserve"> году</w:t>
      </w:r>
    </w:p>
    <w:p w:rsidR="004A007E" w:rsidRPr="006B64F0" w:rsidRDefault="004A007E" w:rsidP="004A007E">
      <w:pPr>
        <w:ind w:firstLine="709"/>
        <w:jc w:val="both"/>
        <w:rPr>
          <w:sz w:val="8"/>
          <w:szCs w:val="8"/>
        </w:rPr>
      </w:pPr>
    </w:p>
    <w:p w:rsidR="004A007E" w:rsidRPr="006B64F0" w:rsidRDefault="004A007E" w:rsidP="004A007E">
      <w:pPr>
        <w:ind w:firstLine="680"/>
        <w:jc w:val="both"/>
        <w:rPr>
          <w:sz w:val="8"/>
          <w:szCs w:val="8"/>
        </w:rPr>
      </w:pPr>
    </w:p>
    <w:p w:rsidR="004A007E" w:rsidRPr="006B64F0" w:rsidRDefault="004A007E" w:rsidP="004A007E">
      <w:pPr>
        <w:ind w:firstLine="709"/>
        <w:jc w:val="both"/>
        <w:rPr>
          <w:sz w:val="26"/>
          <w:szCs w:val="26"/>
        </w:rPr>
      </w:pPr>
      <w:r w:rsidRPr="006B64F0">
        <w:rPr>
          <w:sz w:val="26"/>
          <w:szCs w:val="26"/>
        </w:rPr>
        <w:t>Согласно Отчету об исполнении бюджета городского округа город Сургут</w:t>
      </w:r>
      <w:r w:rsidR="00862EC8">
        <w:rPr>
          <w:sz w:val="26"/>
          <w:szCs w:val="26"/>
        </w:rPr>
        <w:t xml:space="preserve"> Ханты-Мансийского автономного округа-Югры за 2021</w:t>
      </w:r>
      <w:r w:rsidRPr="006B64F0">
        <w:rPr>
          <w:sz w:val="26"/>
          <w:szCs w:val="26"/>
        </w:rPr>
        <w:t xml:space="preserve"> год в бюджет города поступили доходы в </w:t>
      </w:r>
      <w:r w:rsidRPr="000B59A0">
        <w:rPr>
          <w:sz w:val="26"/>
          <w:szCs w:val="26"/>
        </w:rPr>
        <w:t xml:space="preserve">сумме </w:t>
      </w:r>
      <w:r w:rsidR="000B59A0" w:rsidRPr="000B59A0">
        <w:rPr>
          <w:bCs/>
          <w:color w:val="000000"/>
          <w:sz w:val="26"/>
          <w:szCs w:val="26"/>
        </w:rPr>
        <w:t>32 521 907,4</w:t>
      </w:r>
      <w:r w:rsidRPr="000B59A0">
        <w:rPr>
          <w:bCs/>
          <w:color w:val="000000"/>
          <w:sz w:val="26"/>
          <w:szCs w:val="26"/>
        </w:rPr>
        <w:t xml:space="preserve"> </w:t>
      </w:r>
      <w:r w:rsidRPr="000B59A0">
        <w:rPr>
          <w:sz w:val="26"/>
          <w:szCs w:val="26"/>
        </w:rPr>
        <w:t xml:space="preserve">тыс. рублей или </w:t>
      </w:r>
      <w:r w:rsidR="000B59A0" w:rsidRPr="000B59A0">
        <w:rPr>
          <w:sz w:val="26"/>
          <w:szCs w:val="26"/>
        </w:rPr>
        <w:t>101,3</w:t>
      </w:r>
      <w:r w:rsidRPr="000B59A0">
        <w:rPr>
          <w:sz w:val="26"/>
          <w:szCs w:val="26"/>
        </w:rPr>
        <w:t> % бюджетных назначений</w:t>
      </w:r>
      <w:r w:rsidR="00841F2E" w:rsidRPr="000B59A0">
        <w:rPr>
          <w:rStyle w:val="a5"/>
          <w:sz w:val="26"/>
          <w:szCs w:val="26"/>
        </w:rPr>
        <w:footnoteReference w:id="1"/>
      </w:r>
      <w:r w:rsidRPr="000B59A0">
        <w:rPr>
          <w:sz w:val="26"/>
          <w:szCs w:val="26"/>
        </w:rPr>
        <w:t>.</w:t>
      </w:r>
    </w:p>
    <w:p w:rsidR="004A007E" w:rsidRPr="006B64F0" w:rsidRDefault="004A007E" w:rsidP="004A007E">
      <w:pPr>
        <w:ind w:firstLine="720"/>
        <w:contextualSpacing/>
        <w:jc w:val="both"/>
        <w:rPr>
          <w:sz w:val="26"/>
          <w:szCs w:val="26"/>
        </w:rPr>
      </w:pPr>
      <w:r w:rsidRPr="006B64F0">
        <w:rPr>
          <w:sz w:val="26"/>
          <w:szCs w:val="26"/>
        </w:rPr>
        <w:t xml:space="preserve">Значительную долю в структуре доходов, поступивших в бюджет города, составляют </w:t>
      </w:r>
      <w:r w:rsidRPr="000B59A0">
        <w:rPr>
          <w:sz w:val="26"/>
          <w:szCs w:val="26"/>
        </w:rPr>
        <w:t>налоговые и неналоговые доходы, их удельный вес в 202</w:t>
      </w:r>
      <w:r w:rsidR="00862EC8" w:rsidRPr="000B59A0">
        <w:rPr>
          <w:sz w:val="26"/>
          <w:szCs w:val="26"/>
        </w:rPr>
        <w:t>1</w:t>
      </w:r>
      <w:r w:rsidRPr="000B59A0">
        <w:rPr>
          <w:sz w:val="26"/>
          <w:szCs w:val="26"/>
        </w:rPr>
        <w:t xml:space="preserve"> году составил </w:t>
      </w:r>
      <w:r w:rsidR="000B59A0" w:rsidRPr="000B59A0">
        <w:rPr>
          <w:sz w:val="26"/>
          <w:szCs w:val="26"/>
        </w:rPr>
        <w:t>37,0 </w:t>
      </w:r>
      <w:r w:rsidRPr="000B59A0">
        <w:rPr>
          <w:sz w:val="26"/>
          <w:szCs w:val="26"/>
        </w:rPr>
        <w:t>%.</w:t>
      </w:r>
      <w:r w:rsidR="00862EC8" w:rsidRPr="000B59A0">
        <w:rPr>
          <w:sz w:val="26"/>
          <w:szCs w:val="26"/>
        </w:rPr>
        <w:t xml:space="preserve"> По сравнению</w:t>
      </w:r>
      <w:r w:rsidRPr="000B59A0">
        <w:rPr>
          <w:sz w:val="26"/>
          <w:szCs w:val="26"/>
        </w:rPr>
        <w:t xml:space="preserve"> с 20</w:t>
      </w:r>
      <w:r w:rsidR="00862EC8" w:rsidRPr="000B59A0">
        <w:rPr>
          <w:sz w:val="26"/>
          <w:szCs w:val="26"/>
        </w:rPr>
        <w:t>20</w:t>
      </w:r>
      <w:r w:rsidRPr="000B59A0">
        <w:rPr>
          <w:sz w:val="26"/>
          <w:szCs w:val="26"/>
        </w:rPr>
        <w:t xml:space="preserve"> годом </w:t>
      </w:r>
      <w:r w:rsidR="000B59A0" w:rsidRPr="000B59A0">
        <w:rPr>
          <w:sz w:val="26"/>
          <w:szCs w:val="26"/>
        </w:rPr>
        <w:t>снижение</w:t>
      </w:r>
      <w:r w:rsidRPr="000B59A0">
        <w:rPr>
          <w:sz w:val="26"/>
          <w:szCs w:val="26"/>
        </w:rPr>
        <w:t xml:space="preserve"> налоговых и неналоговых доходов в отчётном периоде составил</w:t>
      </w:r>
      <w:r w:rsidR="000B59A0" w:rsidRPr="000B59A0">
        <w:rPr>
          <w:sz w:val="26"/>
          <w:szCs w:val="26"/>
        </w:rPr>
        <w:t>о</w:t>
      </w:r>
      <w:r w:rsidRPr="000B59A0">
        <w:rPr>
          <w:sz w:val="26"/>
          <w:szCs w:val="26"/>
        </w:rPr>
        <w:t xml:space="preserve"> </w:t>
      </w:r>
      <w:r w:rsidR="000B59A0" w:rsidRPr="000B59A0">
        <w:rPr>
          <w:sz w:val="26"/>
          <w:szCs w:val="26"/>
        </w:rPr>
        <w:t>(-</w:t>
      </w:r>
      <w:r w:rsidRPr="000B59A0">
        <w:rPr>
          <w:sz w:val="26"/>
          <w:szCs w:val="26"/>
        </w:rPr>
        <w:t xml:space="preserve">) </w:t>
      </w:r>
      <w:r w:rsidR="000B59A0" w:rsidRPr="000B59A0">
        <w:rPr>
          <w:sz w:val="26"/>
          <w:szCs w:val="26"/>
        </w:rPr>
        <w:t>401 877,1</w:t>
      </w:r>
      <w:r w:rsidRPr="000B59A0">
        <w:rPr>
          <w:sz w:val="26"/>
          <w:szCs w:val="26"/>
        </w:rPr>
        <w:t xml:space="preserve"> </w:t>
      </w:r>
      <w:r w:rsidR="000B59A0" w:rsidRPr="000B59A0">
        <w:rPr>
          <w:sz w:val="26"/>
          <w:szCs w:val="26"/>
        </w:rPr>
        <w:t>тыс. </w:t>
      </w:r>
      <w:r w:rsidRPr="000B59A0">
        <w:rPr>
          <w:sz w:val="26"/>
          <w:szCs w:val="26"/>
        </w:rPr>
        <w:t xml:space="preserve">рублей, </w:t>
      </w:r>
      <w:r w:rsidR="000B59A0" w:rsidRPr="000B59A0">
        <w:rPr>
          <w:sz w:val="26"/>
          <w:szCs w:val="26"/>
        </w:rPr>
        <w:t xml:space="preserve">а прирост </w:t>
      </w:r>
      <w:r w:rsidR="000B59A0">
        <w:rPr>
          <w:sz w:val="26"/>
          <w:szCs w:val="26"/>
        </w:rPr>
        <w:t>безвозмездных поступлений составил</w:t>
      </w:r>
      <w:r w:rsidRPr="000B59A0">
        <w:rPr>
          <w:sz w:val="26"/>
          <w:szCs w:val="26"/>
        </w:rPr>
        <w:t xml:space="preserve"> (+) </w:t>
      </w:r>
      <w:r w:rsidR="00841F2E" w:rsidRPr="000B59A0">
        <w:rPr>
          <w:sz w:val="26"/>
          <w:szCs w:val="26"/>
        </w:rPr>
        <w:t>2</w:t>
      </w:r>
      <w:r w:rsidR="000B59A0" w:rsidRPr="000B59A0">
        <w:rPr>
          <w:sz w:val="26"/>
          <w:szCs w:val="26"/>
        </w:rPr>
        <w:t> 771 420,0 тыс.</w:t>
      </w:r>
      <w:r w:rsidRPr="000B59A0">
        <w:rPr>
          <w:sz w:val="26"/>
          <w:szCs w:val="26"/>
        </w:rPr>
        <w:t> рублей.</w:t>
      </w:r>
      <w:r w:rsidRPr="006B64F0">
        <w:rPr>
          <w:sz w:val="26"/>
          <w:szCs w:val="26"/>
        </w:rPr>
        <w:t xml:space="preserve"> </w:t>
      </w:r>
    </w:p>
    <w:p w:rsidR="004A007E" w:rsidRPr="006B64F0" w:rsidRDefault="004A007E" w:rsidP="004A007E">
      <w:pPr>
        <w:jc w:val="right"/>
        <w:rPr>
          <w:sz w:val="8"/>
          <w:szCs w:val="8"/>
        </w:rPr>
      </w:pPr>
    </w:p>
    <w:p w:rsidR="004A007E" w:rsidRPr="006B64F0" w:rsidRDefault="00862EC8" w:rsidP="004A007E">
      <w:pPr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2021</w:t>
      </w:r>
      <w:r w:rsidR="004A007E" w:rsidRPr="006B64F0">
        <w:rPr>
          <w:sz w:val="26"/>
          <w:szCs w:val="26"/>
        </w:rPr>
        <w:t xml:space="preserve"> году на каждый 1 рубль доходов бюджета </w:t>
      </w:r>
      <w:r w:rsidR="004A007E" w:rsidRPr="000B59A0">
        <w:rPr>
          <w:sz w:val="26"/>
          <w:szCs w:val="26"/>
        </w:rPr>
        <w:t xml:space="preserve">приходилось </w:t>
      </w:r>
      <w:r w:rsidR="000B59A0" w:rsidRPr="000B59A0">
        <w:rPr>
          <w:sz w:val="26"/>
          <w:szCs w:val="26"/>
        </w:rPr>
        <w:t>63 копей</w:t>
      </w:r>
      <w:r w:rsidR="004A007E" w:rsidRPr="000B59A0">
        <w:rPr>
          <w:sz w:val="26"/>
          <w:szCs w:val="26"/>
        </w:rPr>
        <w:t>к</w:t>
      </w:r>
      <w:r w:rsidR="000B59A0" w:rsidRPr="000B59A0">
        <w:rPr>
          <w:sz w:val="26"/>
          <w:szCs w:val="26"/>
        </w:rPr>
        <w:t>и</w:t>
      </w:r>
      <w:r w:rsidR="004A007E" w:rsidRPr="000B59A0">
        <w:rPr>
          <w:sz w:val="26"/>
          <w:szCs w:val="26"/>
        </w:rPr>
        <w:t xml:space="preserve"> –безвозмездные поступления, 4 копейки – неналоговые доходы, 3</w:t>
      </w:r>
      <w:r w:rsidR="000B59A0" w:rsidRPr="000B59A0">
        <w:rPr>
          <w:sz w:val="26"/>
          <w:szCs w:val="26"/>
        </w:rPr>
        <w:t>3 копей</w:t>
      </w:r>
      <w:r w:rsidR="004A007E" w:rsidRPr="000B59A0">
        <w:rPr>
          <w:sz w:val="26"/>
          <w:szCs w:val="26"/>
        </w:rPr>
        <w:t>к</w:t>
      </w:r>
      <w:r w:rsidR="000B59A0" w:rsidRPr="000B59A0">
        <w:rPr>
          <w:sz w:val="26"/>
          <w:szCs w:val="26"/>
        </w:rPr>
        <w:t>и</w:t>
      </w:r>
      <w:r w:rsidR="004A007E" w:rsidRPr="000B59A0">
        <w:rPr>
          <w:sz w:val="26"/>
          <w:szCs w:val="26"/>
        </w:rPr>
        <w:t xml:space="preserve"> –  налоговые доходы.</w:t>
      </w:r>
      <w:r w:rsidR="004A007E" w:rsidRPr="006B64F0">
        <w:rPr>
          <w:sz w:val="26"/>
          <w:szCs w:val="26"/>
        </w:rPr>
        <w:t xml:space="preserve"> </w:t>
      </w:r>
    </w:p>
    <w:p w:rsidR="00C403BD" w:rsidRPr="006B64F0" w:rsidRDefault="004A007E" w:rsidP="00C403BD">
      <w:pPr>
        <w:jc w:val="center"/>
        <w:rPr>
          <w:sz w:val="26"/>
          <w:szCs w:val="26"/>
        </w:rPr>
      </w:pPr>
      <w:r w:rsidRPr="006B64F0">
        <w:rPr>
          <w:sz w:val="26"/>
          <w:szCs w:val="26"/>
        </w:rPr>
        <w:t>1</w:t>
      </w:r>
      <w:r w:rsidR="00C403BD" w:rsidRPr="006B64F0">
        <w:rPr>
          <w:sz w:val="26"/>
          <w:szCs w:val="26"/>
        </w:rPr>
        <w:t>. Налоговые доходы</w:t>
      </w:r>
    </w:p>
    <w:p w:rsidR="00C403BD" w:rsidRPr="006B64F0" w:rsidRDefault="00C403BD" w:rsidP="00C403BD">
      <w:pPr>
        <w:jc w:val="both"/>
        <w:rPr>
          <w:sz w:val="8"/>
          <w:szCs w:val="8"/>
        </w:rPr>
      </w:pPr>
    </w:p>
    <w:p w:rsidR="00C403BD" w:rsidRPr="006B64F0" w:rsidRDefault="00C403BD" w:rsidP="00C403BD">
      <w:pPr>
        <w:ind w:firstLine="720"/>
        <w:contextualSpacing/>
        <w:jc w:val="both"/>
        <w:rPr>
          <w:sz w:val="26"/>
          <w:szCs w:val="26"/>
        </w:rPr>
      </w:pPr>
      <w:r w:rsidRPr="006B64F0">
        <w:rPr>
          <w:sz w:val="26"/>
          <w:szCs w:val="26"/>
        </w:rPr>
        <w:t>Налоговые доходы в 202</w:t>
      </w:r>
      <w:r w:rsidR="00862EC8">
        <w:rPr>
          <w:sz w:val="26"/>
          <w:szCs w:val="26"/>
        </w:rPr>
        <w:t>1</w:t>
      </w:r>
      <w:r w:rsidR="000B59A0">
        <w:rPr>
          <w:sz w:val="26"/>
          <w:szCs w:val="26"/>
        </w:rPr>
        <w:t xml:space="preserve"> году исполнены в сумме 10 862 309,6</w:t>
      </w:r>
      <w:r w:rsidRPr="006B64F0">
        <w:rPr>
          <w:sz w:val="26"/>
          <w:szCs w:val="26"/>
        </w:rPr>
        <w:t xml:space="preserve"> тыс. рублей или </w:t>
      </w:r>
      <w:r w:rsidR="000B59A0">
        <w:rPr>
          <w:sz w:val="26"/>
          <w:szCs w:val="26"/>
        </w:rPr>
        <w:t>108,1 </w:t>
      </w:r>
      <w:r w:rsidRPr="006B64F0">
        <w:rPr>
          <w:sz w:val="26"/>
          <w:szCs w:val="26"/>
        </w:rPr>
        <w:t>% от утвержденных назначений. Доля налоговых доходов составила 3</w:t>
      </w:r>
      <w:r w:rsidR="000B59A0">
        <w:rPr>
          <w:sz w:val="26"/>
          <w:szCs w:val="26"/>
        </w:rPr>
        <w:t>3,4 </w:t>
      </w:r>
      <w:r w:rsidRPr="006B64F0">
        <w:rPr>
          <w:sz w:val="26"/>
          <w:szCs w:val="26"/>
        </w:rPr>
        <w:t>% от общего объёма доходов. По сравнению с 20</w:t>
      </w:r>
      <w:r w:rsidR="000B59A0">
        <w:rPr>
          <w:sz w:val="26"/>
          <w:szCs w:val="26"/>
        </w:rPr>
        <w:t>20</w:t>
      </w:r>
      <w:r w:rsidRPr="006B64F0">
        <w:rPr>
          <w:sz w:val="26"/>
          <w:szCs w:val="26"/>
        </w:rPr>
        <w:t xml:space="preserve"> годом налоговые доходы в отчётном периоде </w:t>
      </w:r>
      <w:r w:rsidR="000B59A0">
        <w:rPr>
          <w:sz w:val="26"/>
          <w:szCs w:val="26"/>
        </w:rPr>
        <w:t>уменьшились на (-</w:t>
      </w:r>
      <w:r w:rsidRPr="006B64F0">
        <w:rPr>
          <w:sz w:val="26"/>
          <w:szCs w:val="26"/>
        </w:rPr>
        <w:t>) </w:t>
      </w:r>
      <w:r w:rsidR="000B59A0">
        <w:rPr>
          <w:sz w:val="26"/>
          <w:szCs w:val="26"/>
        </w:rPr>
        <w:t>3,7 % или (-</w:t>
      </w:r>
      <w:r w:rsidRPr="006B64F0">
        <w:rPr>
          <w:sz w:val="26"/>
          <w:szCs w:val="26"/>
        </w:rPr>
        <w:t>) </w:t>
      </w:r>
      <w:r w:rsidR="000B59A0">
        <w:rPr>
          <w:sz w:val="26"/>
          <w:szCs w:val="26"/>
        </w:rPr>
        <w:t>421 856,7</w:t>
      </w:r>
      <w:r w:rsidRPr="006B64F0">
        <w:rPr>
          <w:sz w:val="26"/>
          <w:szCs w:val="26"/>
        </w:rPr>
        <w:t xml:space="preserve"> тыс. рублей. </w:t>
      </w:r>
    </w:p>
    <w:p w:rsidR="00C403BD" w:rsidRPr="006B64F0" w:rsidRDefault="00C403BD" w:rsidP="00C403BD">
      <w:pPr>
        <w:ind w:firstLine="720"/>
        <w:contextualSpacing/>
        <w:jc w:val="both"/>
        <w:rPr>
          <w:sz w:val="26"/>
          <w:szCs w:val="26"/>
        </w:rPr>
      </w:pPr>
      <w:r w:rsidRPr="006B64F0">
        <w:rPr>
          <w:sz w:val="26"/>
          <w:szCs w:val="26"/>
        </w:rPr>
        <w:t xml:space="preserve">Крупнейшим главным администратором налоговых доходов бюджета является Инспекция Федеральной налоговой службы по городу Сургуту ХМАО-Югры (далее – Инспекция ФНС по городу Сургуту). Поступление акцизов администрирует Управление Федерального казначейства по ХМАО-Югре, отдельные виды государственной пошлины – Администрация города Сургута и ее структурные подразделения. </w:t>
      </w:r>
    </w:p>
    <w:p w:rsidR="00C403BD" w:rsidRPr="006B64F0" w:rsidRDefault="00C403BD" w:rsidP="00C403BD">
      <w:pPr>
        <w:ind w:firstLine="720"/>
        <w:contextualSpacing/>
        <w:jc w:val="both"/>
        <w:rPr>
          <w:sz w:val="26"/>
          <w:szCs w:val="26"/>
        </w:rPr>
      </w:pPr>
      <w:r w:rsidRPr="006B64F0">
        <w:rPr>
          <w:sz w:val="26"/>
          <w:szCs w:val="26"/>
        </w:rPr>
        <w:t xml:space="preserve">Основную долю в налоговых доходах в размере </w:t>
      </w:r>
      <w:r w:rsidR="00F74087">
        <w:rPr>
          <w:sz w:val="26"/>
          <w:szCs w:val="26"/>
        </w:rPr>
        <w:t>68,3 </w:t>
      </w:r>
      <w:r w:rsidRPr="006B64F0">
        <w:rPr>
          <w:sz w:val="26"/>
          <w:szCs w:val="26"/>
        </w:rPr>
        <w:t xml:space="preserve">% составляет налог на доходы физических лиц. Существенно ниже доля налогов на совокупный доход и налогов на имущество – </w:t>
      </w:r>
      <w:r w:rsidR="00F74087">
        <w:rPr>
          <w:sz w:val="26"/>
          <w:szCs w:val="26"/>
        </w:rPr>
        <w:t>21,1</w:t>
      </w:r>
      <w:r w:rsidR="00BB2414">
        <w:rPr>
          <w:sz w:val="26"/>
          <w:szCs w:val="26"/>
        </w:rPr>
        <w:t> </w:t>
      </w:r>
      <w:r w:rsidRPr="006B64F0">
        <w:rPr>
          <w:sz w:val="26"/>
          <w:szCs w:val="26"/>
        </w:rPr>
        <w:t xml:space="preserve">% и </w:t>
      </w:r>
      <w:r w:rsidR="00F74087">
        <w:rPr>
          <w:sz w:val="26"/>
          <w:szCs w:val="26"/>
        </w:rPr>
        <w:t>9,2 </w:t>
      </w:r>
      <w:r w:rsidRPr="006B64F0">
        <w:rPr>
          <w:sz w:val="26"/>
          <w:szCs w:val="26"/>
        </w:rPr>
        <w:t xml:space="preserve">% соответственно, а акцизы и государственная пошлина составили </w:t>
      </w:r>
      <w:r w:rsidR="00F74087">
        <w:rPr>
          <w:sz w:val="26"/>
          <w:szCs w:val="26"/>
        </w:rPr>
        <w:t>0,5 </w:t>
      </w:r>
      <w:r w:rsidRPr="006B64F0">
        <w:rPr>
          <w:sz w:val="26"/>
          <w:szCs w:val="26"/>
        </w:rPr>
        <w:t xml:space="preserve">% и </w:t>
      </w:r>
      <w:r w:rsidR="00F74087">
        <w:rPr>
          <w:sz w:val="26"/>
          <w:szCs w:val="26"/>
        </w:rPr>
        <w:t>0,9 </w:t>
      </w:r>
      <w:r w:rsidRPr="006B64F0">
        <w:rPr>
          <w:sz w:val="26"/>
          <w:szCs w:val="26"/>
        </w:rPr>
        <w:t xml:space="preserve">% соответственно. </w:t>
      </w:r>
    </w:p>
    <w:p w:rsidR="00C403BD" w:rsidRPr="006B64F0" w:rsidRDefault="00C403BD" w:rsidP="00C403BD">
      <w:pPr>
        <w:ind w:firstLine="709"/>
        <w:jc w:val="both"/>
        <w:rPr>
          <w:sz w:val="26"/>
          <w:szCs w:val="26"/>
        </w:rPr>
      </w:pPr>
      <w:r w:rsidRPr="006B64F0">
        <w:rPr>
          <w:sz w:val="26"/>
          <w:szCs w:val="26"/>
        </w:rPr>
        <w:t>В 202</w:t>
      </w:r>
      <w:r w:rsidR="00F74087">
        <w:rPr>
          <w:sz w:val="26"/>
          <w:szCs w:val="26"/>
        </w:rPr>
        <w:t>1</w:t>
      </w:r>
      <w:r w:rsidRPr="006B64F0">
        <w:rPr>
          <w:sz w:val="26"/>
          <w:szCs w:val="26"/>
        </w:rPr>
        <w:t xml:space="preserve"> году налог на доходы физических лиц поступил в доход бюджета в сумме </w:t>
      </w:r>
      <w:r w:rsidR="00F74087">
        <w:rPr>
          <w:sz w:val="26"/>
          <w:szCs w:val="26"/>
        </w:rPr>
        <w:t>7 414 313,3</w:t>
      </w:r>
      <w:r w:rsidRPr="006B64F0">
        <w:rPr>
          <w:sz w:val="26"/>
          <w:szCs w:val="26"/>
        </w:rPr>
        <w:t xml:space="preserve"> тыс. рублей или </w:t>
      </w:r>
      <w:r w:rsidR="00F74087">
        <w:rPr>
          <w:sz w:val="26"/>
          <w:szCs w:val="26"/>
        </w:rPr>
        <w:t>107,2</w:t>
      </w:r>
      <w:r w:rsidRPr="006B64F0">
        <w:rPr>
          <w:sz w:val="26"/>
          <w:szCs w:val="26"/>
        </w:rPr>
        <w:t> % бюджетных назначений. Перевыполнение по данному налогу составило (+) </w:t>
      </w:r>
      <w:r w:rsidR="00F74087">
        <w:rPr>
          <w:sz w:val="26"/>
          <w:szCs w:val="26"/>
        </w:rPr>
        <w:t>498 225,7</w:t>
      </w:r>
      <w:r w:rsidR="00BB2414">
        <w:rPr>
          <w:sz w:val="26"/>
          <w:szCs w:val="26"/>
        </w:rPr>
        <w:t> тыс. </w:t>
      </w:r>
      <w:r w:rsidR="00BB2414" w:rsidRPr="00BB2414">
        <w:rPr>
          <w:sz w:val="26"/>
          <w:szCs w:val="26"/>
        </w:rPr>
        <w:t>рублей,</w:t>
      </w:r>
      <w:r w:rsidRPr="00BB2414">
        <w:rPr>
          <w:sz w:val="26"/>
          <w:szCs w:val="26"/>
        </w:rPr>
        <w:t xml:space="preserve"> </w:t>
      </w:r>
      <w:r w:rsidR="00BB2414" w:rsidRPr="00BB2414">
        <w:rPr>
          <w:sz w:val="26"/>
          <w:szCs w:val="26"/>
        </w:rPr>
        <w:t>что обусловлено в основном увеличением поступлений налога с доходов, полученных в</w:t>
      </w:r>
      <w:r w:rsidR="00BB2414">
        <w:rPr>
          <w:sz w:val="26"/>
          <w:szCs w:val="26"/>
        </w:rPr>
        <w:t xml:space="preserve"> </w:t>
      </w:r>
      <w:r w:rsidR="00BB2414" w:rsidRPr="00BB2414">
        <w:rPr>
          <w:sz w:val="26"/>
          <w:szCs w:val="26"/>
        </w:rPr>
        <w:t xml:space="preserve">виде дивидендов от долевого участия в деятельности организаций. </w:t>
      </w:r>
      <w:r w:rsidRPr="00BB2414">
        <w:rPr>
          <w:sz w:val="26"/>
          <w:szCs w:val="26"/>
        </w:rPr>
        <w:t>По сравнению с 20</w:t>
      </w:r>
      <w:r w:rsidR="00F74087" w:rsidRPr="00BB2414">
        <w:rPr>
          <w:sz w:val="26"/>
          <w:szCs w:val="26"/>
        </w:rPr>
        <w:t>20</w:t>
      </w:r>
      <w:r w:rsidRPr="00BB2414">
        <w:rPr>
          <w:sz w:val="26"/>
          <w:szCs w:val="26"/>
        </w:rPr>
        <w:t xml:space="preserve"> годом </w:t>
      </w:r>
      <w:r w:rsidRPr="00BB2414">
        <w:rPr>
          <w:sz w:val="26"/>
          <w:szCs w:val="26"/>
        </w:rPr>
        <w:lastRenderedPageBreak/>
        <w:t xml:space="preserve">поступления по </w:t>
      </w:r>
      <w:r w:rsidR="001D495E">
        <w:rPr>
          <w:sz w:val="26"/>
          <w:szCs w:val="26"/>
        </w:rPr>
        <w:t>налогу на доходы физических лиц</w:t>
      </w:r>
      <w:r w:rsidRPr="00BB2414">
        <w:rPr>
          <w:sz w:val="26"/>
          <w:szCs w:val="26"/>
        </w:rPr>
        <w:t xml:space="preserve"> </w:t>
      </w:r>
      <w:r w:rsidR="00BB2414" w:rsidRPr="00BB2414">
        <w:rPr>
          <w:sz w:val="26"/>
          <w:szCs w:val="26"/>
        </w:rPr>
        <w:t xml:space="preserve">уменьшились на </w:t>
      </w:r>
      <w:r w:rsidR="001D495E">
        <w:rPr>
          <w:sz w:val="26"/>
          <w:szCs w:val="26"/>
        </w:rPr>
        <w:br/>
      </w:r>
      <w:r w:rsidRPr="00BB2414">
        <w:rPr>
          <w:sz w:val="26"/>
          <w:szCs w:val="26"/>
        </w:rPr>
        <w:t>(</w:t>
      </w:r>
      <w:r w:rsidR="00BB2414" w:rsidRPr="00BB2414">
        <w:rPr>
          <w:sz w:val="26"/>
          <w:szCs w:val="26"/>
        </w:rPr>
        <w:t>-</w:t>
      </w:r>
      <w:r w:rsidRPr="00BB2414">
        <w:rPr>
          <w:sz w:val="26"/>
          <w:szCs w:val="26"/>
        </w:rPr>
        <w:t>) </w:t>
      </w:r>
      <w:r w:rsidR="00BB2414" w:rsidRPr="00BB2414">
        <w:rPr>
          <w:sz w:val="26"/>
          <w:szCs w:val="26"/>
        </w:rPr>
        <w:t>1 078 071,9</w:t>
      </w:r>
      <w:r w:rsidRPr="00BB2414">
        <w:rPr>
          <w:sz w:val="26"/>
          <w:szCs w:val="26"/>
        </w:rPr>
        <w:t> тыс. рублей или (</w:t>
      </w:r>
      <w:r w:rsidR="00BB2414" w:rsidRPr="00BB2414">
        <w:rPr>
          <w:sz w:val="26"/>
          <w:szCs w:val="26"/>
        </w:rPr>
        <w:t>-</w:t>
      </w:r>
      <w:r w:rsidRPr="00BB2414">
        <w:rPr>
          <w:sz w:val="26"/>
          <w:szCs w:val="26"/>
        </w:rPr>
        <w:t>) </w:t>
      </w:r>
      <w:r w:rsidR="00BB2414" w:rsidRPr="00BB2414">
        <w:rPr>
          <w:sz w:val="26"/>
          <w:szCs w:val="26"/>
        </w:rPr>
        <w:t>12,7 %.</w:t>
      </w:r>
    </w:p>
    <w:p w:rsidR="00C403BD" w:rsidRPr="006B64F0" w:rsidRDefault="00C403BD" w:rsidP="00C403B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B64F0">
        <w:rPr>
          <w:sz w:val="26"/>
          <w:szCs w:val="26"/>
        </w:rPr>
        <w:t>На основании Закона ХМАО-Югры от 10.11.2008 № 132-оз</w:t>
      </w:r>
      <w:r w:rsidRPr="006B64F0">
        <w:rPr>
          <w:sz w:val="26"/>
          <w:szCs w:val="26"/>
          <w:vertAlign w:val="superscript"/>
        </w:rPr>
        <w:footnoteReference w:id="2"/>
      </w:r>
      <w:r w:rsidRPr="006B64F0">
        <w:rPr>
          <w:sz w:val="26"/>
          <w:szCs w:val="26"/>
        </w:rPr>
        <w:t xml:space="preserve"> по </w:t>
      </w:r>
      <w:r w:rsidRPr="00BB2414">
        <w:rPr>
          <w:sz w:val="26"/>
          <w:szCs w:val="26"/>
        </w:rPr>
        <w:t xml:space="preserve">дифференцированному нормативу (10% налоговых доходов консолидированного бюджета автономного округа от указанного налога) зачислены поступления акцизов на нефтепродукты в сумме </w:t>
      </w:r>
      <w:r w:rsidR="00F74087" w:rsidRPr="00BB2414">
        <w:rPr>
          <w:sz w:val="26"/>
          <w:szCs w:val="26"/>
        </w:rPr>
        <w:t>49 890,4</w:t>
      </w:r>
      <w:r w:rsidRPr="00BB2414">
        <w:rPr>
          <w:sz w:val="26"/>
          <w:szCs w:val="26"/>
        </w:rPr>
        <w:t xml:space="preserve"> тыс. рублей или </w:t>
      </w:r>
      <w:r w:rsidR="00F74087" w:rsidRPr="00BB2414">
        <w:rPr>
          <w:sz w:val="26"/>
          <w:szCs w:val="26"/>
        </w:rPr>
        <w:t>111,1 </w:t>
      </w:r>
      <w:r w:rsidRPr="00BB2414">
        <w:rPr>
          <w:sz w:val="26"/>
          <w:szCs w:val="26"/>
        </w:rPr>
        <w:t xml:space="preserve">% бюджетных назначений, что </w:t>
      </w:r>
      <w:r w:rsidR="00BB2414" w:rsidRPr="00BB2414">
        <w:rPr>
          <w:sz w:val="26"/>
          <w:szCs w:val="26"/>
        </w:rPr>
        <w:t>больше</w:t>
      </w:r>
      <w:r w:rsidRPr="00BB2414">
        <w:rPr>
          <w:sz w:val="26"/>
          <w:szCs w:val="26"/>
        </w:rPr>
        <w:t xml:space="preserve"> уровня 20</w:t>
      </w:r>
      <w:r w:rsidR="00F74087" w:rsidRPr="00BB2414">
        <w:rPr>
          <w:sz w:val="26"/>
          <w:szCs w:val="26"/>
        </w:rPr>
        <w:t>20</w:t>
      </w:r>
      <w:r w:rsidR="00BB2414" w:rsidRPr="00BB2414">
        <w:rPr>
          <w:sz w:val="26"/>
          <w:szCs w:val="26"/>
        </w:rPr>
        <w:t xml:space="preserve"> года на (+</w:t>
      </w:r>
      <w:r w:rsidRPr="00BB2414">
        <w:rPr>
          <w:sz w:val="26"/>
          <w:szCs w:val="26"/>
        </w:rPr>
        <w:t>) </w:t>
      </w:r>
      <w:r w:rsidR="00BB2414" w:rsidRPr="00BB2414">
        <w:rPr>
          <w:sz w:val="26"/>
          <w:szCs w:val="26"/>
        </w:rPr>
        <w:t>11 829,9</w:t>
      </w:r>
      <w:r w:rsidRPr="00BB2414">
        <w:rPr>
          <w:sz w:val="26"/>
          <w:szCs w:val="26"/>
        </w:rPr>
        <w:t xml:space="preserve"> тыс. рублей или (</w:t>
      </w:r>
      <w:r w:rsidR="00BB2414" w:rsidRPr="00BB2414">
        <w:rPr>
          <w:sz w:val="26"/>
          <w:szCs w:val="26"/>
        </w:rPr>
        <w:t>+</w:t>
      </w:r>
      <w:r w:rsidRPr="00BB2414">
        <w:rPr>
          <w:sz w:val="26"/>
          <w:szCs w:val="26"/>
        </w:rPr>
        <w:t>) </w:t>
      </w:r>
      <w:r w:rsidR="00BB2414" w:rsidRPr="00BB2414">
        <w:rPr>
          <w:sz w:val="26"/>
          <w:szCs w:val="26"/>
        </w:rPr>
        <w:t>31,1</w:t>
      </w:r>
      <w:r w:rsidRPr="00BB2414">
        <w:rPr>
          <w:sz w:val="26"/>
          <w:szCs w:val="26"/>
        </w:rPr>
        <w:t>%.</w:t>
      </w:r>
      <w:r w:rsidR="00EF4C91">
        <w:rPr>
          <w:sz w:val="26"/>
          <w:szCs w:val="26"/>
        </w:rPr>
        <w:t xml:space="preserve"> Перевыполнение плановых назначений обусловлено увеличением объема реализации производителями дизельного топлива и автомобильного бензина.</w:t>
      </w:r>
      <w:r w:rsidRPr="006B64F0">
        <w:rPr>
          <w:sz w:val="26"/>
          <w:szCs w:val="26"/>
        </w:rPr>
        <w:t xml:space="preserve"> </w:t>
      </w:r>
    </w:p>
    <w:p w:rsidR="00C403BD" w:rsidRPr="006B64F0" w:rsidRDefault="00C403BD" w:rsidP="00C403BD">
      <w:pPr>
        <w:ind w:firstLine="720"/>
        <w:jc w:val="both"/>
        <w:rPr>
          <w:sz w:val="26"/>
          <w:szCs w:val="26"/>
        </w:rPr>
      </w:pPr>
      <w:r w:rsidRPr="006B64F0">
        <w:rPr>
          <w:sz w:val="26"/>
          <w:szCs w:val="26"/>
        </w:rPr>
        <w:t>Налоги на совокупный доход</w:t>
      </w:r>
      <w:r w:rsidRPr="006B64F0">
        <w:rPr>
          <w:rStyle w:val="a5"/>
          <w:sz w:val="26"/>
          <w:szCs w:val="26"/>
        </w:rPr>
        <w:footnoteReference w:id="3"/>
      </w:r>
      <w:r w:rsidRPr="006B64F0">
        <w:rPr>
          <w:sz w:val="26"/>
          <w:szCs w:val="26"/>
        </w:rPr>
        <w:t xml:space="preserve"> получены в сумме </w:t>
      </w:r>
      <w:r w:rsidR="00F74087">
        <w:rPr>
          <w:sz w:val="26"/>
          <w:szCs w:val="26"/>
        </w:rPr>
        <w:t>2 294 124,2 тыс. рублей или 109,7 </w:t>
      </w:r>
      <w:r w:rsidRPr="006B64F0">
        <w:rPr>
          <w:sz w:val="26"/>
          <w:szCs w:val="26"/>
        </w:rPr>
        <w:t>% бюджетных назначений</w:t>
      </w:r>
      <w:r w:rsidR="00F74087">
        <w:rPr>
          <w:sz w:val="26"/>
          <w:szCs w:val="26"/>
        </w:rPr>
        <w:t xml:space="preserve">, что </w:t>
      </w:r>
      <w:r w:rsidR="00F74087" w:rsidRPr="00BB2414">
        <w:rPr>
          <w:sz w:val="26"/>
          <w:szCs w:val="26"/>
        </w:rPr>
        <w:t>обусловлено увеличением количества налогоплательщиков, применяющих упрощенный режим налогообложения</w:t>
      </w:r>
      <w:r w:rsidRPr="00BB2414">
        <w:rPr>
          <w:sz w:val="26"/>
          <w:szCs w:val="26"/>
        </w:rPr>
        <w:t>. По сравнению с 20</w:t>
      </w:r>
      <w:r w:rsidR="00F74087" w:rsidRPr="00BB2414">
        <w:rPr>
          <w:sz w:val="26"/>
          <w:szCs w:val="26"/>
        </w:rPr>
        <w:t>20</w:t>
      </w:r>
      <w:r w:rsidRPr="00BB2414">
        <w:rPr>
          <w:sz w:val="26"/>
          <w:szCs w:val="26"/>
        </w:rPr>
        <w:t xml:space="preserve"> годом поступления по данному налогу </w:t>
      </w:r>
      <w:r w:rsidR="00BB2414" w:rsidRPr="00BB2414">
        <w:rPr>
          <w:sz w:val="26"/>
          <w:szCs w:val="26"/>
        </w:rPr>
        <w:t>увеличились</w:t>
      </w:r>
      <w:r w:rsidRPr="00BB2414">
        <w:rPr>
          <w:sz w:val="26"/>
          <w:szCs w:val="26"/>
        </w:rPr>
        <w:t xml:space="preserve"> на </w:t>
      </w:r>
      <w:r w:rsidR="00BB2414">
        <w:rPr>
          <w:sz w:val="26"/>
          <w:szCs w:val="26"/>
        </w:rPr>
        <w:t xml:space="preserve">                             </w:t>
      </w:r>
      <w:proofErr w:type="gramStart"/>
      <w:r w:rsidR="00BB2414">
        <w:rPr>
          <w:sz w:val="26"/>
          <w:szCs w:val="26"/>
        </w:rPr>
        <w:t xml:space="preserve">   </w:t>
      </w:r>
      <w:r w:rsidRPr="00BB2414">
        <w:rPr>
          <w:sz w:val="26"/>
          <w:szCs w:val="26"/>
        </w:rPr>
        <w:t>(</w:t>
      </w:r>
      <w:proofErr w:type="gramEnd"/>
      <w:r w:rsidR="00BB2414" w:rsidRPr="00BB2414">
        <w:rPr>
          <w:sz w:val="26"/>
          <w:szCs w:val="26"/>
        </w:rPr>
        <w:t>+</w:t>
      </w:r>
      <w:r w:rsidRPr="00BB2414">
        <w:rPr>
          <w:sz w:val="26"/>
          <w:szCs w:val="26"/>
        </w:rPr>
        <w:t xml:space="preserve">) </w:t>
      </w:r>
      <w:r w:rsidR="00BB2414" w:rsidRPr="00BB2414">
        <w:rPr>
          <w:sz w:val="26"/>
          <w:szCs w:val="26"/>
        </w:rPr>
        <w:t>441 208,8</w:t>
      </w:r>
      <w:r w:rsidRPr="00BB2414">
        <w:rPr>
          <w:sz w:val="26"/>
          <w:szCs w:val="26"/>
        </w:rPr>
        <w:t xml:space="preserve"> тыс. рублей или (</w:t>
      </w:r>
      <w:r w:rsidR="00BB2414" w:rsidRPr="00BB2414">
        <w:rPr>
          <w:sz w:val="26"/>
          <w:szCs w:val="26"/>
        </w:rPr>
        <w:t>+</w:t>
      </w:r>
      <w:r w:rsidRPr="00BB2414">
        <w:rPr>
          <w:sz w:val="26"/>
          <w:szCs w:val="26"/>
        </w:rPr>
        <w:t xml:space="preserve">) </w:t>
      </w:r>
      <w:r w:rsidR="00BB2414" w:rsidRPr="00BB2414">
        <w:rPr>
          <w:sz w:val="26"/>
          <w:szCs w:val="26"/>
        </w:rPr>
        <w:t>23,</w:t>
      </w:r>
      <w:r w:rsidRPr="00BB2414">
        <w:rPr>
          <w:sz w:val="26"/>
          <w:szCs w:val="26"/>
        </w:rPr>
        <w:t>8%.</w:t>
      </w:r>
      <w:r w:rsidRPr="006B64F0">
        <w:rPr>
          <w:sz w:val="26"/>
          <w:szCs w:val="26"/>
        </w:rPr>
        <w:t xml:space="preserve">    </w:t>
      </w:r>
    </w:p>
    <w:p w:rsidR="00C403BD" w:rsidRPr="006B64F0" w:rsidRDefault="00F74087" w:rsidP="00C403B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 2021</w:t>
      </w:r>
      <w:r w:rsidR="00C403BD" w:rsidRPr="006B64F0">
        <w:rPr>
          <w:sz w:val="26"/>
          <w:szCs w:val="26"/>
        </w:rPr>
        <w:t xml:space="preserve"> году поступление доходов по налогам на имущество составило </w:t>
      </w:r>
      <w:r w:rsidR="00B511A8">
        <w:rPr>
          <w:sz w:val="26"/>
          <w:szCs w:val="26"/>
        </w:rPr>
        <w:t>1 001 998,6</w:t>
      </w:r>
      <w:r w:rsidR="00C403BD" w:rsidRPr="006B64F0">
        <w:rPr>
          <w:sz w:val="26"/>
          <w:szCs w:val="26"/>
        </w:rPr>
        <w:t> тыс. рублей или 11</w:t>
      </w:r>
      <w:r w:rsidR="00B511A8">
        <w:rPr>
          <w:sz w:val="26"/>
          <w:szCs w:val="26"/>
        </w:rPr>
        <w:t>1,5</w:t>
      </w:r>
      <w:r w:rsidR="00C403BD" w:rsidRPr="006B64F0">
        <w:rPr>
          <w:sz w:val="26"/>
          <w:szCs w:val="26"/>
        </w:rPr>
        <w:t> % к плановым назначениям, в том числе:</w:t>
      </w:r>
    </w:p>
    <w:p w:rsidR="00C403BD" w:rsidRPr="00EF4C91" w:rsidRDefault="00C403BD" w:rsidP="00C403BD">
      <w:pPr>
        <w:ind w:firstLine="720"/>
        <w:jc w:val="both"/>
        <w:rPr>
          <w:sz w:val="26"/>
          <w:szCs w:val="26"/>
        </w:rPr>
      </w:pPr>
      <w:r w:rsidRPr="00EF4C91">
        <w:rPr>
          <w:sz w:val="26"/>
          <w:szCs w:val="26"/>
        </w:rPr>
        <w:t xml:space="preserve">- налог на имущество физических лиц в сумме </w:t>
      </w:r>
      <w:r w:rsidR="00EF4C91" w:rsidRPr="00EF4C91">
        <w:rPr>
          <w:sz w:val="26"/>
          <w:szCs w:val="26"/>
        </w:rPr>
        <w:t>195 954,1</w:t>
      </w:r>
      <w:r w:rsidRPr="00EF4C91">
        <w:rPr>
          <w:sz w:val="26"/>
          <w:szCs w:val="26"/>
        </w:rPr>
        <w:t xml:space="preserve"> тыс. рублей или </w:t>
      </w:r>
      <w:r w:rsidR="00EF4C91" w:rsidRPr="00EF4C91">
        <w:rPr>
          <w:sz w:val="26"/>
          <w:szCs w:val="26"/>
        </w:rPr>
        <w:t>108,9</w:t>
      </w:r>
      <w:r w:rsidR="00EF4C91" w:rsidRPr="00EF4C91">
        <w:t> </w:t>
      </w:r>
      <w:r w:rsidRPr="00EF4C91">
        <w:rPr>
          <w:sz w:val="26"/>
          <w:szCs w:val="26"/>
        </w:rPr>
        <w:t>% бюджетных назначений;</w:t>
      </w:r>
    </w:p>
    <w:p w:rsidR="00C403BD" w:rsidRPr="00EF4C91" w:rsidRDefault="00C403BD" w:rsidP="00C403BD">
      <w:pPr>
        <w:ind w:firstLine="720"/>
        <w:jc w:val="both"/>
        <w:rPr>
          <w:sz w:val="26"/>
          <w:szCs w:val="26"/>
        </w:rPr>
      </w:pPr>
      <w:r w:rsidRPr="00EF4C91">
        <w:rPr>
          <w:sz w:val="26"/>
          <w:szCs w:val="26"/>
        </w:rPr>
        <w:t xml:space="preserve">- транспортный налог в сумме </w:t>
      </w:r>
      <w:r w:rsidR="00EF4C91" w:rsidRPr="00EF4C91">
        <w:rPr>
          <w:sz w:val="26"/>
          <w:szCs w:val="26"/>
        </w:rPr>
        <w:t>217 264,5</w:t>
      </w:r>
      <w:r w:rsidRPr="00EF4C91">
        <w:rPr>
          <w:sz w:val="26"/>
          <w:szCs w:val="26"/>
        </w:rPr>
        <w:t xml:space="preserve"> тыс. рублей или </w:t>
      </w:r>
      <w:r w:rsidR="00EF4C91" w:rsidRPr="00EF4C91">
        <w:rPr>
          <w:sz w:val="26"/>
          <w:szCs w:val="26"/>
        </w:rPr>
        <w:t>101,7 </w:t>
      </w:r>
      <w:r w:rsidRPr="00EF4C91">
        <w:rPr>
          <w:sz w:val="26"/>
          <w:szCs w:val="26"/>
        </w:rPr>
        <w:t>% бюджетных назначений;</w:t>
      </w:r>
    </w:p>
    <w:p w:rsidR="00C403BD" w:rsidRPr="00EF4C91" w:rsidRDefault="00C403BD" w:rsidP="00C403BD">
      <w:pPr>
        <w:ind w:firstLine="720"/>
        <w:jc w:val="both"/>
        <w:rPr>
          <w:sz w:val="26"/>
          <w:szCs w:val="26"/>
        </w:rPr>
      </w:pPr>
      <w:r w:rsidRPr="00EF4C91">
        <w:rPr>
          <w:sz w:val="26"/>
          <w:szCs w:val="26"/>
        </w:rPr>
        <w:t xml:space="preserve">- земельный налог в сумме </w:t>
      </w:r>
      <w:r w:rsidR="00EF4C91" w:rsidRPr="00EF4C91">
        <w:rPr>
          <w:sz w:val="26"/>
          <w:szCs w:val="26"/>
        </w:rPr>
        <w:t>588 780,1</w:t>
      </w:r>
      <w:r w:rsidRPr="00EF4C91">
        <w:rPr>
          <w:sz w:val="26"/>
          <w:szCs w:val="26"/>
        </w:rPr>
        <w:t xml:space="preserve"> тыс. рублей или </w:t>
      </w:r>
      <w:r w:rsidR="00EF4C91" w:rsidRPr="00EF4C91">
        <w:rPr>
          <w:sz w:val="26"/>
          <w:szCs w:val="26"/>
        </w:rPr>
        <w:t>116,5 </w:t>
      </w:r>
      <w:r w:rsidRPr="00EF4C91">
        <w:rPr>
          <w:sz w:val="26"/>
          <w:szCs w:val="26"/>
        </w:rPr>
        <w:t>% бюджетных назначений.</w:t>
      </w:r>
    </w:p>
    <w:p w:rsidR="00C403BD" w:rsidRPr="00266B45" w:rsidRDefault="00C403BD" w:rsidP="00C403BD">
      <w:pPr>
        <w:ind w:firstLine="709"/>
        <w:jc w:val="both"/>
        <w:rPr>
          <w:sz w:val="26"/>
          <w:szCs w:val="26"/>
        </w:rPr>
      </w:pPr>
      <w:r w:rsidRPr="00EF4C91">
        <w:rPr>
          <w:sz w:val="26"/>
          <w:szCs w:val="26"/>
        </w:rPr>
        <w:t>По информации</w:t>
      </w:r>
      <w:r w:rsidRPr="00EF4C91">
        <w:rPr>
          <w:sz w:val="26"/>
          <w:szCs w:val="26"/>
          <w:vertAlign w:val="superscript"/>
        </w:rPr>
        <w:footnoteReference w:id="4"/>
      </w:r>
      <w:r w:rsidRPr="00EF4C91">
        <w:rPr>
          <w:sz w:val="26"/>
          <w:szCs w:val="26"/>
        </w:rPr>
        <w:t xml:space="preserve"> Инспекции ФНС по городу Сургуту общая сумма налоговых</w:t>
      </w:r>
      <w:r w:rsidRPr="006B64F0">
        <w:rPr>
          <w:sz w:val="26"/>
          <w:szCs w:val="26"/>
        </w:rPr>
        <w:t xml:space="preserve"> льгот по местным налогам на основании решений представительного органа в 202</w:t>
      </w:r>
      <w:r w:rsidR="00B511A8">
        <w:rPr>
          <w:sz w:val="26"/>
          <w:szCs w:val="26"/>
        </w:rPr>
        <w:t>1</w:t>
      </w:r>
      <w:r w:rsidR="003F03DF" w:rsidRPr="006B64F0">
        <w:rPr>
          <w:sz w:val="26"/>
          <w:szCs w:val="26"/>
        </w:rPr>
        <w:t> </w:t>
      </w:r>
      <w:r w:rsidRPr="00266B45">
        <w:rPr>
          <w:sz w:val="26"/>
          <w:szCs w:val="26"/>
        </w:rPr>
        <w:t xml:space="preserve">году составила </w:t>
      </w:r>
      <w:r w:rsidR="00266B45" w:rsidRPr="00266B45">
        <w:rPr>
          <w:sz w:val="26"/>
          <w:szCs w:val="26"/>
        </w:rPr>
        <w:t>4 540,6</w:t>
      </w:r>
      <w:r w:rsidRPr="00266B45">
        <w:rPr>
          <w:sz w:val="26"/>
          <w:szCs w:val="26"/>
        </w:rPr>
        <w:t> тыс. рублей, в том числе:</w:t>
      </w:r>
    </w:p>
    <w:p w:rsidR="00C403BD" w:rsidRPr="00266B45" w:rsidRDefault="00C403BD" w:rsidP="00C403BD">
      <w:pPr>
        <w:ind w:firstLine="720"/>
        <w:jc w:val="both"/>
        <w:rPr>
          <w:sz w:val="26"/>
          <w:szCs w:val="26"/>
        </w:rPr>
      </w:pPr>
      <w:r w:rsidRPr="00266B45">
        <w:rPr>
          <w:sz w:val="26"/>
          <w:szCs w:val="26"/>
        </w:rPr>
        <w:t>1) на основании решения Думы города № 601-</w:t>
      </w:r>
      <w:r w:rsidRPr="00266B45">
        <w:rPr>
          <w:sz w:val="26"/>
          <w:szCs w:val="26"/>
          <w:lang w:val="en-US"/>
        </w:rPr>
        <w:t>V</w:t>
      </w:r>
      <w:r w:rsidRPr="00266B45">
        <w:rPr>
          <w:sz w:val="26"/>
          <w:szCs w:val="26"/>
        </w:rPr>
        <w:t xml:space="preserve"> ДГ</w:t>
      </w:r>
      <w:r w:rsidR="003F03DF" w:rsidRPr="00266B45">
        <w:rPr>
          <w:sz w:val="26"/>
          <w:szCs w:val="26"/>
          <w:vertAlign w:val="superscript"/>
        </w:rPr>
        <w:footnoteReference w:id="5"/>
      </w:r>
      <w:r w:rsidRPr="00266B45">
        <w:rPr>
          <w:sz w:val="26"/>
          <w:szCs w:val="26"/>
        </w:rPr>
        <w:t xml:space="preserve"> по налогу на имущество физических лиц – </w:t>
      </w:r>
      <w:r w:rsidR="00266B45" w:rsidRPr="00266B45">
        <w:rPr>
          <w:sz w:val="26"/>
          <w:szCs w:val="26"/>
        </w:rPr>
        <w:t>3</w:t>
      </w:r>
      <w:r w:rsidR="00266B45" w:rsidRPr="00266B45">
        <w:rPr>
          <w:sz w:val="26"/>
          <w:szCs w:val="26"/>
          <w:lang w:val="en-US"/>
        </w:rPr>
        <w:t> </w:t>
      </w:r>
      <w:r w:rsidR="00266B45" w:rsidRPr="00266B45">
        <w:rPr>
          <w:sz w:val="26"/>
          <w:szCs w:val="26"/>
        </w:rPr>
        <w:t>795,1</w:t>
      </w:r>
      <w:r w:rsidRPr="00266B45">
        <w:rPr>
          <w:sz w:val="26"/>
          <w:szCs w:val="26"/>
        </w:rPr>
        <w:t> тыс. рублей;</w:t>
      </w:r>
    </w:p>
    <w:p w:rsidR="00C403BD" w:rsidRPr="00266B45" w:rsidRDefault="00C403BD" w:rsidP="00C403BD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266B45">
        <w:rPr>
          <w:sz w:val="26"/>
          <w:szCs w:val="26"/>
        </w:rPr>
        <w:t>на основании решения Думы города № 505-III ГД</w:t>
      </w:r>
      <w:r w:rsidR="003F03DF" w:rsidRPr="00266B45">
        <w:rPr>
          <w:sz w:val="26"/>
          <w:szCs w:val="26"/>
          <w:vertAlign w:val="superscript"/>
        </w:rPr>
        <w:footnoteReference w:id="6"/>
      </w:r>
      <w:r w:rsidRPr="00266B45">
        <w:rPr>
          <w:sz w:val="26"/>
          <w:szCs w:val="26"/>
        </w:rPr>
        <w:t xml:space="preserve"> по земельному налогу – </w:t>
      </w:r>
      <w:r w:rsidR="00B511A8" w:rsidRPr="00266B45">
        <w:rPr>
          <w:sz w:val="26"/>
          <w:szCs w:val="26"/>
        </w:rPr>
        <w:t>745,5</w:t>
      </w:r>
      <w:r w:rsidRPr="00266B45">
        <w:rPr>
          <w:sz w:val="26"/>
          <w:szCs w:val="26"/>
        </w:rPr>
        <w:t> тыс. рублей.</w:t>
      </w:r>
    </w:p>
    <w:p w:rsidR="00C403BD" w:rsidRPr="006B64F0" w:rsidRDefault="00C403BD" w:rsidP="00C403BD">
      <w:pPr>
        <w:ind w:firstLine="720"/>
        <w:jc w:val="both"/>
        <w:rPr>
          <w:sz w:val="26"/>
          <w:szCs w:val="26"/>
        </w:rPr>
      </w:pPr>
      <w:r w:rsidRPr="006B64F0">
        <w:rPr>
          <w:sz w:val="26"/>
          <w:szCs w:val="26"/>
        </w:rPr>
        <w:t>Информация о категориях плательщиков, воспользовавшихся льготами по местным налогам</w:t>
      </w:r>
      <w:r w:rsidR="005C45FF">
        <w:rPr>
          <w:sz w:val="26"/>
          <w:szCs w:val="26"/>
        </w:rPr>
        <w:t xml:space="preserve"> на основании</w:t>
      </w:r>
      <w:r w:rsidR="00770209">
        <w:rPr>
          <w:sz w:val="26"/>
          <w:szCs w:val="26"/>
        </w:rPr>
        <w:t xml:space="preserve"> решений представительного органа</w:t>
      </w:r>
      <w:r w:rsidRPr="006B64F0">
        <w:rPr>
          <w:sz w:val="26"/>
          <w:szCs w:val="26"/>
        </w:rPr>
        <w:t xml:space="preserve">, представлена в приложениях </w:t>
      </w:r>
      <w:r w:rsidR="00B511A8">
        <w:rPr>
          <w:sz w:val="26"/>
          <w:szCs w:val="26"/>
        </w:rPr>
        <w:t>3</w:t>
      </w:r>
      <w:r w:rsidR="00E734D9" w:rsidRPr="006B64F0">
        <w:rPr>
          <w:sz w:val="26"/>
          <w:szCs w:val="26"/>
        </w:rPr>
        <w:t>.</w:t>
      </w:r>
      <w:r w:rsidRPr="006B64F0">
        <w:rPr>
          <w:sz w:val="26"/>
          <w:szCs w:val="26"/>
        </w:rPr>
        <w:t xml:space="preserve">2, </w:t>
      </w:r>
      <w:r w:rsidR="00B511A8">
        <w:rPr>
          <w:sz w:val="26"/>
          <w:szCs w:val="26"/>
        </w:rPr>
        <w:t>3</w:t>
      </w:r>
      <w:r w:rsidR="00E734D9" w:rsidRPr="006B64F0">
        <w:rPr>
          <w:sz w:val="26"/>
          <w:szCs w:val="26"/>
        </w:rPr>
        <w:t>.</w:t>
      </w:r>
      <w:r w:rsidRPr="006B64F0">
        <w:rPr>
          <w:sz w:val="26"/>
          <w:szCs w:val="26"/>
        </w:rPr>
        <w:t xml:space="preserve">3 к </w:t>
      </w:r>
      <w:r w:rsidR="001F4580">
        <w:rPr>
          <w:sz w:val="26"/>
          <w:szCs w:val="26"/>
        </w:rPr>
        <w:t xml:space="preserve">настоящему </w:t>
      </w:r>
      <w:r w:rsidR="00E734D9" w:rsidRPr="006B64F0">
        <w:rPr>
          <w:sz w:val="26"/>
          <w:szCs w:val="26"/>
        </w:rPr>
        <w:t>заключению</w:t>
      </w:r>
      <w:r w:rsidRPr="006B64F0">
        <w:rPr>
          <w:sz w:val="26"/>
          <w:szCs w:val="26"/>
        </w:rPr>
        <w:t>.</w:t>
      </w:r>
    </w:p>
    <w:p w:rsidR="00C403BD" w:rsidRPr="00816B43" w:rsidRDefault="00B511A8" w:rsidP="00C403BD">
      <w:pPr>
        <w:ind w:firstLine="709"/>
        <w:jc w:val="both"/>
        <w:rPr>
          <w:sz w:val="26"/>
          <w:szCs w:val="26"/>
        </w:rPr>
      </w:pPr>
      <w:r w:rsidRPr="00816B43">
        <w:rPr>
          <w:sz w:val="26"/>
          <w:szCs w:val="26"/>
        </w:rPr>
        <w:t>В 2021</w:t>
      </w:r>
      <w:r w:rsidR="00C403BD" w:rsidRPr="00816B43">
        <w:rPr>
          <w:sz w:val="26"/>
          <w:szCs w:val="26"/>
        </w:rPr>
        <w:t xml:space="preserve"> году по сравнению с 20</w:t>
      </w:r>
      <w:r w:rsidRPr="00816B43">
        <w:rPr>
          <w:sz w:val="26"/>
          <w:szCs w:val="26"/>
        </w:rPr>
        <w:t>20</w:t>
      </w:r>
      <w:r w:rsidR="00C403BD" w:rsidRPr="00816B43">
        <w:rPr>
          <w:sz w:val="26"/>
          <w:szCs w:val="26"/>
        </w:rPr>
        <w:t xml:space="preserve"> годом предоставление налоговых льгот в суммовом выражении увеличилось на (+) </w:t>
      </w:r>
      <w:r w:rsidR="00816B43" w:rsidRPr="00816B43">
        <w:rPr>
          <w:sz w:val="26"/>
          <w:szCs w:val="26"/>
        </w:rPr>
        <w:t>490,5</w:t>
      </w:r>
      <w:r w:rsidR="00C403BD" w:rsidRPr="00816B43">
        <w:rPr>
          <w:sz w:val="26"/>
          <w:szCs w:val="26"/>
        </w:rPr>
        <w:t> тыс. рублей, в основном следующим льготным категориям:</w:t>
      </w:r>
    </w:p>
    <w:p w:rsidR="00816B43" w:rsidRPr="00816B43" w:rsidRDefault="00C403BD" w:rsidP="00C403BD">
      <w:pPr>
        <w:ind w:firstLine="709"/>
        <w:jc w:val="both"/>
        <w:rPr>
          <w:sz w:val="26"/>
          <w:szCs w:val="26"/>
          <w:highlight w:val="green"/>
        </w:rPr>
      </w:pPr>
      <w:r w:rsidRPr="00816B43">
        <w:rPr>
          <w:sz w:val="26"/>
          <w:szCs w:val="26"/>
        </w:rPr>
        <w:t xml:space="preserve">- </w:t>
      </w:r>
      <w:r w:rsidR="00816B43" w:rsidRPr="00816B43">
        <w:rPr>
          <w:sz w:val="26"/>
          <w:szCs w:val="26"/>
        </w:rPr>
        <w:t>лицам, воспитывающим трёх и более детей в возрасте до 18 лет, в том числе находящимся под опекой (попечительством), проживающим совместно с родителями (родителем), иными законными представителями из числа граждан Российской Федерации, постоянно проживающи</w:t>
      </w:r>
      <w:r w:rsidR="00816B43">
        <w:rPr>
          <w:sz w:val="26"/>
          <w:szCs w:val="26"/>
        </w:rPr>
        <w:t>м</w:t>
      </w:r>
      <w:r w:rsidR="00816B43" w:rsidRPr="00816B43">
        <w:rPr>
          <w:sz w:val="26"/>
          <w:szCs w:val="26"/>
        </w:rPr>
        <w:t xml:space="preserve"> в Ханты-Мансийском автономном округе - </w:t>
      </w:r>
      <w:r w:rsidR="00816B43" w:rsidRPr="00816B43">
        <w:rPr>
          <w:sz w:val="26"/>
          <w:szCs w:val="26"/>
        </w:rPr>
        <w:lastRenderedPageBreak/>
        <w:t>Югре, включённы</w:t>
      </w:r>
      <w:r w:rsidR="00816B43">
        <w:rPr>
          <w:sz w:val="26"/>
          <w:szCs w:val="26"/>
        </w:rPr>
        <w:t>м</w:t>
      </w:r>
      <w:r w:rsidR="00816B43" w:rsidRPr="00816B43">
        <w:rPr>
          <w:sz w:val="26"/>
          <w:szCs w:val="26"/>
        </w:rPr>
        <w:t xml:space="preserve"> в региональный регистр получателей мер социальной поддержки, а также несовершеннолетни</w:t>
      </w:r>
      <w:r w:rsidR="00816B43">
        <w:rPr>
          <w:sz w:val="26"/>
          <w:szCs w:val="26"/>
        </w:rPr>
        <w:t>м</w:t>
      </w:r>
      <w:r w:rsidR="00816B43" w:rsidRPr="00816B43">
        <w:rPr>
          <w:sz w:val="26"/>
          <w:szCs w:val="26"/>
        </w:rPr>
        <w:t xml:space="preserve"> лица</w:t>
      </w:r>
      <w:r w:rsidR="00816B43">
        <w:rPr>
          <w:sz w:val="26"/>
          <w:szCs w:val="26"/>
        </w:rPr>
        <w:t>м</w:t>
      </w:r>
      <w:r w:rsidR="00816B43" w:rsidRPr="00816B43">
        <w:rPr>
          <w:sz w:val="26"/>
          <w:szCs w:val="26"/>
        </w:rPr>
        <w:t xml:space="preserve"> в возрасте до 18 лет, являющи</w:t>
      </w:r>
      <w:r w:rsidR="00CF5B17">
        <w:rPr>
          <w:sz w:val="26"/>
          <w:szCs w:val="26"/>
        </w:rPr>
        <w:t>м</w:t>
      </w:r>
      <w:r w:rsidR="00816B43" w:rsidRPr="00816B43">
        <w:rPr>
          <w:sz w:val="26"/>
          <w:szCs w:val="26"/>
        </w:rPr>
        <w:t>ся членами многодетной семьи и проживающи</w:t>
      </w:r>
      <w:r w:rsidR="00816B43">
        <w:rPr>
          <w:sz w:val="26"/>
          <w:szCs w:val="26"/>
        </w:rPr>
        <w:t xml:space="preserve">м </w:t>
      </w:r>
      <w:r w:rsidR="00816B43" w:rsidRPr="00816B43">
        <w:rPr>
          <w:sz w:val="26"/>
          <w:szCs w:val="26"/>
        </w:rPr>
        <w:t>совместно с родителями (родителем), иными законными представителями из числа граждан Российской Федерации, постоянно проживающих</w:t>
      </w:r>
      <w:r w:rsidR="00816B43">
        <w:rPr>
          <w:sz w:val="26"/>
          <w:szCs w:val="26"/>
        </w:rPr>
        <w:t xml:space="preserve"> в ХМАО-Югре на сумму (+) 687,9 тыс. рублей;</w:t>
      </w:r>
    </w:p>
    <w:p w:rsidR="00816B43" w:rsidRPr="006B64F0" w:rsidRDefault="00816B43" w:rsidP="00816B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лицам, принимавшим участие в боевых действиях на территории Российской Федерации – на 41,0 тыс. рублей;</w:t>
      </w:r>
    </w:p>
    <w:p w:rsidR="00C403BD" w:rsidRDefault="00C403BD" w:rsidP="00C403BD">
      <w:pPr>
        <w:ind w:firstLine="709"/>
        <w:jc w:val="both"/>
        <w:rPr>
          <w:sz w:val="26"/>
          <w:szCs w:val="26"/>
        </w:rPr>
      </w:pPr>
      <w:r w:rsidRPr="006B64F0">
        <w:rPr>
          <w:sz w:val="26"/>
          <w:szCs w:val="26"/>
        </w:rPr>
        <w:t xml:space="preserve">- </w:t>
      </w:r>
      <w:r w:rsidR="00841F2E" w:rsidRPr="006B64F0">
        <w:rPr>
          <w:sz w:val="26"/>
          <w:szCs w:val="26"/>
        </w:rPr>
        <w:t>управляющим компаниям</w:t>
      </w:r>
      <w:r w:rsidR="006B64F0">
        <w:rPr>
          <w:sz w:val="26"/>
          <w:szCs w:val="26"/>
        </w:rPr>
        <w:t xml:space="preserve"> </w:t>
      </w:r>
      <w:r w:rsidR="00841F2E" w:rsidRPr="006B64F0">
        <w:rPr>
          <w:sz w:val="26"/>
          <w:szCs w:val="26"/>
        </w:rPr>
        <w:t>индустриальных (промышленных) парков</w:t>
      </w:r>
      <w:r w:rsidR="006B64F0">
        <w:rPr>
          <w:sz w:val="26"/>
          <w:szCs w:val="26"/>
        </w:rPr>
        <w:t xml:space="preserve"> </w:t>
      </w:r>
      <w:r w:rsidR="00816B43">
        <w:rPr>
          <w:sz w:val="26"/>
          <w:szCs w:val="26"/>
        </w:rPr>
        <w:t xml:space="preserve">– на  </w:t>
      </w:r>
      <w:r w:rsidR="005F3E69">
        <w:rPr>
          <w:sz w:val="26"/>
          <w:szCs w:val="26"/>
        </w:rPr>
        <w:t xml:space="preserve">               </w:t>
      </w:r>
      <w:proofErr w:type="gramStart"/>
      <w:r w:rsidR="005F3E69">
        <w:rPr>
          <w:sz w:val="26"/>
          <w:szCs w:val="26"/>
        </w:rPr>
        <w:t xml:space="preserve">  </w:t>
      </w:r>
      <w:r w:rsidR="006B64F0">
        <w:rPr>
          <w:sz w:val="26"/>
          <w:szCs w:val="26"/>
        </w:rPr>
        <w:t xml:space="preserve"> </w:t>
      </w:r>
      <w:r w:rsidRPr="006B64F0">
        <w:rPr>
          <w:sz w:val="26"/>
          <w:szCs w:val="26"/>
        </w:rPr>
        <w:t>(</w:t>
      </w:r>
      <w:proofErr w:type="gramEnd"/>
      <w:r w:rsidRPr="006B64F0">
        <w:rPr>
          <w:sz w:val="26"/>
          <w:szCs w:val="26"/>
        </w:rPr>
        <w:t xml:space="preserve">+) </w:t>
      </w:r>
      <w:r w:rsidR="00B511A8">
        <w:rPr>
          <w:sz w:val="26"/>
          <w:szCs w:val="26"/>
        </w:rPr>
        <w:t>39,9</w:t>
      </w:r>
      <w:r w:rsidR="00816B43">
        <w:rPr>
          <w:sz w:val="26"/>
          <w:szCs w:val="26"/>
        </w:rPr>
        <w:t xml:space="preserve"> тыс. рублей.</w:t>
      </w:r>
    </w:p>
    <w:p w:rsidR="00770209" w:rsidRPr="00816B43" w:rsidRDefault="00770209" w:rsidP="00816B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Кроме того, </w:t>
      </w:r>
      <w:r w:rsidR="00816B43">
        <w:rPr>
          <w:sz w:val="26"/>
          <w:szCs w:val="26"/>
        </w:rPr>
        <w:t xml:space="preserve">согласно данным </w:t>
      </w:r>
      <w:r w:rsidR="00816B43" w:rsidRPr="00EF4C91">
        <w:rPr>
          <w:sz w:val="26"/>
          <w:szCs w:val="26"/>
        </w:rPr>
        <w:t>Инспекции ФНС по городу Сургуту</w:t>
      </w:r>
      <w:r w:rsidR="00816B43">
        <w:rPr>
          <w:sz w:val="26"/>
          <w:szCs w:val="26"/>
        </w:rPr>
        <w:t xml:space="preserve"> в 2021 году в соответствии с федеральным законодательством предоставлены льготы по земельному налогу на сумму 54 044,3 тыс. рублей, по налогу на имущество физических лиц – 44 736,1 тыс. рублей.</w:t>
      </w:r>
    </w:p>
    <w:p w:rsidR="00C403BD" w:rsidRPr="00816B43" w:rsidRDefault="00C403BD" w:rsidP="00C403B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B64F0">
        <w:rPr>
          <w:sz w:val="26"/>
          <w:szCs w:val="26"/>
        </w:rPr>
        <w:t xml:space="preserve">Государственная пошлина поступила в бюджет города в сумме </w:t>
      </w:r>
      <w:r w:rsidR="00B511A8">
        <w:rPr>
          <w:sz w:val="26"/>
          <w:szCs w:val="26"/>
        </w:rPr>
        <w:t>101 983,4</w:t>
      </w:r>
      <w:r w:rsidRPr="006B64F0">
        <w:rPr>
          <w:sz w:val="26"/>
          <w:szCs w:val="26"/>
        </w:rPr>
        <w:t xml:space="preserve"> тыс. рублей или </w:t>
      </w:r>
      <w:r w:rsidR="00B511A8">
        <w:rPr>
          <w:sz w:val="26"/>
          <w:szCs w:val="26"/>
        </w:rPr>
        <w:t>105,1 </w:t>
      </w:r>
      <w:r w:rsidRPr="006B64F0">
        <w:rPr>
          <w:sz w:val="26"/>
          <w:szCs w:val="26"/>
        </w:rPr>
        <w:t xml:space="preserve">% бюджетных </w:t>
      </w:r>
      <w:r w:rsidR="00DE31CC">
        <w:rPr>
          <w:sz w:val="26"/>
          <w:szCs w:val="26"/>
        </w:rPr>
        <w:t>назначений</w:t>
      </w:r>
      <w:r w:rsidRPr="00816B43">
        <w:rPr>
          <w:sz w:val="26"/>
          <w:szCs w:val="26"/>
        </w:rPr>
        <w:t>.</w:t>
      </w:r>
      <w:r w:rsidR="00DE31CC">
        <w:rPr>
          <w:sz w:val="26"/>
          <w:szCs w:val="26"/>
        </w:rPr>
        <w:t xml:space="preserve"> Перевыполнение плановых назначений обусловлено увеличением количества обращений на выдачу специального разрешения на движение по автомобильным дорогам транспортных средств, осуществляющих перевозки опасных, тяжеловесных и(или) крупногабаритных грузов.</w:t>
      </w:r>
    </w:p>
    <w:p w:rsidR="00C403BD" w:rsidRPr="006B64F0" w:rsidRDefault="00C403BD" w:rsidP="00C403BD">
      <w:pPr>
        <w:ind w:firstLine="709"/>
        <w:jc w:val="both"/>
        <w:rPr>
          <w:sz w:val="26"/>
          <w:szCs w:val="26"/>
        </w:rPr>
      </w:pPr>
      <w:r w:rsidRPr="00816B43">
        <w:rPr>
          <w:sz w:val="26"/>
          <w:szCs w:val="26"/>
        </w:rPr>
        <w:t xml:space="preserve"> Информация о размере недоимки по налоговым доходам бюджета города Сургута представлена в таблице </w:t>
      </w:r>
      <w:r w:rsidR="004A007E" w:rsidRPr="00816B43">
        <w:rPr>
          <w:sz w:val="26"/>
          <w:szCs w:val="26"/>
        </w:rPr>
        <w:t>1</w:t>
      </w:r>
      <w:r w:rsidRPr="00816B43">
        <w:rPr>
          <w:sz w:val="26"/>
          <w:szCs w:val="26"/>
        </w:rPr>
        <w:t>.</w:t>
      </w:r>
    </w:p>
    <w:p w:rsidR="00C403BD" w:rsidRPr="00DE31CC" w:rsidRDefault="00B511A8" w:rsidP="00C403BD">
      <w:pPr>
        <w:ind w:firstLine="709"/>
        <w:jc w:val="both"/>
        <w:rPr>
          <w:sz w:val="26"/>
          <w:szCs w:val="26"/>
        </w:rPr>
      </w:pPr>
      <w:r w:rsidRPr="00DE31CC">
        <w:rPr>
          <w:sz w:val="26"/>
          <w:szCs w:val="26"/>
        </w:rPr>
        <w:t>По состоянию на 1 января 2022</w:t>
      </w:r>
      <w:r w:rsidR="00C403BD" w:rsidRPr="00DE31CC">
        <w:rPr>
          <w:sz w:val="26"/>
          <w:szCs w:val="26"/>
        </w:rPr>
        <w:t xml:space="preserve"> года недоимка по налогам и сборам составила </w:t>
      </w:r>
      <w:r w:rsidRPr="00DE31CC">
        <w:rPr>
          <w:sz w:val="26"/>
          <w:szCs w:val="26"/>
        </w:rPr>
        <w:t>621 465 тыс. рублей, то есть за 2021</w:t>
      </w:r>
      <w:r w:rsidR="00C403BD" w:rsidRPr="00DE31CC">
        <w:rPr>
          <w:sz w:val="26"/>
          <w:szCs w:val="26"/>
        </w:rPr>
        <w:t xml:space="preserve"> год </w:t>
      </w:r>
      <w:r w:rsidR="00DE31CC" w:rsidRPr="00DE31CC">
        <w:rPr>
          <w:sz w:val="26"/>
          <w:szCs w:val="26"/>
        </w:rPr>
        <w:t xml:space="preserve">уменьшилась </w:t>
      </w:r>
      <w:r w:rsidR="005F3E69">
        <w:rPr>
          <w:sz w:val="26"/>
          <w:szCs w:val="26"/>
        </w:rPr>
        <w:t xml:space="preserve">на общую сумму                                            </w:t>
      </w:r>
      <w:proofErr w:type="gramStart"/>
      <w:r w:rsidR="005F3E69">
        <w:rPr>
          <w:sz w:val="26"/>
          <w:szCs w:val="26"/>
        </w:rPr>
        <w:t xml:space="preserve">   </w:t>
      </w:r>
      <w:r w:rsidR="00C403BD" w:rsidRPr="00DE31CC">
        <w:rPr>
          <w:sz w:val="26"/>
          <w:szCs w:val="26"/>
        </w:rPr>
        <w:t>(</w:t>
      </w:r>
      <w:proofErr w:type="gramEnd"/>
      <w:r w:rsidR="00DE31CC" w:rsidRPr="00DE31CC">
        <w:rPr>
          <w:sz w:val="26"/>
          <w:szCs w:val="26"/>
        </w:rPr>
        <w:t>-</w:t>
      </w:r>
      <w:r w:rsidR="00C403BD" w:rsidRPr="00DE31CC">
        <w:rPr>
          <w:sz w:val="26"/>
          <w:szCs w:val="26"/>
        </w:rPr>
        <w:t>) </w:t>
      </w:r>
      <w:r w:rsidR="00DE31CC" w:rsidRPr="00DE31CC">
        <w:rPr>
          <w:sz w:val="26"/>
          <w:szCs w:val="26"/>
        </w:rPr>
        <w:t>54 153</w:t>
      </w:r>
      <w:r w:rsidR="00C403BD" w:rsidRPr="00DE31CC">
        <w:rPr>
          <w:sz w:val="26"/>
          <w:szCs w:val="26"/>
        </w:rPr>
        <w:t xml:space="preserve"> тыс. рублей, в том числе, в основном за счет </w:t>
      </w:r>
      <w:r w:rsidR="00DE31CC" w:rsidRPr="00DE31CC">
        <w:rPr>
          <w:sz w:val="26"/>
          <w:szCs w:val="26"/>
        </w:rPr>
        <w:t xml:space="preserve">снижения </w:t>
      </w:r>
      <w:r w:rsidR="00C403BD" w:rsidRPr="00DE31CC">
        <w:rPr>
          <w:sz w:val="26"/>
          <w:szCs w:val="26"/>
        </w:rPr>
        <w:t>по следующим налогам:</w:t>
      </w:r>
    </w:p>
    <w:p w:rsidR="00DE31CC" w:rsidRPr="00DE31CC" w:rsidRDefault="00DE31CC" w:rsidP="00DE31CC">
      <w:pPr>
        <w:ind w:firstLine="709"/>
        <w:jc w:val="both"/>
        <w:rPr>
          <w:color w:val="000000"/>
          <w:sz w:val="26"/>
          <w:szCs w:val="26"/>
        </w:rPr>
      </w:pPr>
      <w:r w:rsidRPr="00DE31CC">
        <w:rPr>
          <w:sz w:val="26"/>
          <w:szCs w:val="26"/>
        </w:rPr>
        <w:t>- по специальным налоговым режимам -</w:t>
      </w:r>
      <w:r w:rsidRPr="00DE31CC">
        <w:rPr>
          <w:color w:val="000000"/>
          <w:sz w:val="26"/>
          <w:szCs w:val="26"/>
        </w:rPr>
        <w:t xml:space="preserve"> на (-) 103 597 тыс. рублей;</w:t>
      </w:r>
    </w:p>
    <w:p w:rsidR="00C403BD" w:rsidRPr="00DE31CC" w:rsidRDefault="00C403BD" w:rsidP="00C403BD">
      <w:pPr>
        <w:ind w:firstLine="709"/>
        <w:jc w:val="both"/>
        <w:rPr>
          <w:sz w:val="26"/>
          <w:szCs w:val="26"/>
        </w:rPr>
      </w:pPr>
      <w:r w:rsidRPr="00DE31CC">
        <w:rPr>
          <w:sz w:val="26"/>
          <w:szCs w:val="26"/>
        </w:rPr>
        <w:t>- налогу на доходы физических лиц – на (</w:t>
      </w:r>
      <w:r w:rsidR="00DE31CC" w:rsidRPr="00DE31CC">
        <w:rPr>
          <w:sz w:val="26"/>
          <w:szCs w:val="26"/>
        </w:rPr>
        <w:t>-</w:t>
      </w:r>
      <w:r w:rsidRPr="00DE31CC">
        <w:rPr>
          <w:sz w:val="26"/>
          <w:szCs w:val="26"/>
        </w:rPr>
        <w:t>) </w:t>
      </w:r>
      <w:r w:rsidR="00DE31CC" w:rsidRPr="00DE31CC">
        <w:rPr>
          <w:sz w:val="26"/>
          <w:szCs w:val="26"/>
        </w:rPr>
        <w:t>67 273</w:t>
      </w:r>
      <w:r w:rsidRPr="00DE31CC">
        <w:rPr>
          <w:sz w:val="26"/>
          <w:szCs w:val="26"/>
        </w:rPr>
        <w:t xml:space="preserve"> тыс. рублей;</w:t>
      </w:r>
    </w:p>
    <w:p w:rsidR="00C403BD" w:rsidRPr="00DE31CC" w:rsidRDefault="00C403BD" w:rsidP="00C403BD">
      <w:pPr>
        <w:ind w:firstLine="709"/>
        <w:jc w:val="both"/>
        <w:rPr>
          <w:sz w:val="26"/>
          <w:szCs w:val="26"/>
        </w:rPr>
      </w:pPr>
      <w:r w:rsidRPr="00DE31CC">
        <w:rPr>
          <w:sz w:val="26"/>
          <w:szCs w:val="26"/>
        </w:rPr>
        <w:t>- налогу на имущество физических лиц – на (</w:t>
      </w:r>
      <w:r w:rsidR="00DE31CC" w:rsidRPr="00DE31CC">
        <w:rPr>
          <w:sz w:val="26"/>
          <w:szCs w:val="26"/>
        </w:rPr>
        <w:t>-</w:t>
      </w:r>
      <w:r w:rsidRPr="00DE31CC">
        <w:rPr>
          <w:sz w:val="26"/>
          <w:szCs w:val="26"/>
        </w:rPr>
        <w:t>) </w:t>
      </w:r>
      <w:r w:rsidR="00DE31CC" w:rsidRPr="00DE31CC">
        <w:rPr>
          <w:sz w:val="26"/>
          <w:szCs w:val="26"/>
        </w:rPr>
        <w:t>4 832</w:t>
      </w:r>
      <w:r w:rsidRPr="00DE31CC">
        <w:rPr>
          <w:sz w:val="26"/>
          <w:szCs w:val="26"/>
        </w:rPr>
        <w:t> тыс. рублей.</w:t>
      </w:r>
    </w:p>
    <w:p w:rsidR="00C403BD" w:rsidRPr="00DE31CC" w:rsidRDefault="00C403BD" w:rsidP="00C403BD">
      <w:pPr>
        <w:ind w:firstLine="709"/>
        <w:jc w:val="both"/>
        <w:rPr>
          <w:sz w:val="8"/>
          <w:szCs w:val="8"/>
        </w:rPr>
      </w:pPr>
    </w:p>
    <w:p w:rsidR="00C403BD" w:rsidRPr="00DE31CC" w:rsidRDefault="00C403BD" w:rsidP="00C403BD">
      <w:pPr>
        <w:jc w:val="right"/>
        <w:rPr>
          <w:sz w:val="26"/>
          <w:szCs w:val="26"/>
        </w:rPr>
      </w:pPr>
      <w:r w:rsidRPr="00DE31CC">
        <w:rPr>
          <w:sz w:val="26"/>
          <w:szCs w:val="26"/>
        </w:rPr>
        <w:t xml:space="preserve">таблица </w:t>
      </w:r>
      <w:r w:rsidR="004A007E" w:rsidRPr="00DE31CC">
        <w:rPr>
          <w:sz w:val="26"/>
          <w:szCs w:val="26"/>
        </w:rPr>
        <w:t>1</w:t>
      </w:r>
    </w:p>
    <w:p w:rsidR="00C403BD" w:rsidRPr="00DE31CC" w:rsidRDefault="00C403BD" w:rsidP="00C403BD">
      <w:pPr>
        <w:jc w:val="center"/>
        <w:rPr>
          <w:sz w:val="26"/>
          <w:szCs w:val="26"/>
        </w:rPr>
      </w:pPr>
      <w:r w:rsidRPr="00DE31CC">
        <w:rPr>
          <w:sz w:val="26"/>
          <w:szCs w:val="26"/>
        </w:rPr>
        <w:t>Недоимка по налоговым доходам бюджета города Сургута</w:t>
      </w:r>
    </w:p>
    <w:p w:rsidR="00C403BD" w:rsidRPr="00DE31CC" w:rsidRDefault="00C403BD" w:rsidP="00C403BD">
      <w:pPr>
        <w:jc w:val="right"/>
        <w:rPr>
          <w:sz w:val="22"/>
          <w:szCs w:val="22"/>
        </w:rPr>
      </w:pPr>
      <w:r w:rsidRPr="00DE31CC">
        <w:rPr>
          <w:sz w:val="22"/>
          <w:szCs w:val="22"/>
        </w:rPr>
        <w:t>(тыс. рублей)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1276"/>
        <w:gridCol w:w="1275"/>
        <w:gridCol w:w="1276"/>
        <w:gridCol w:w="1134"/>
        <w:gridCol w:w="1559"/>
      </w:tblGrid>
      <w:tr w:rsidR="00DE31CC" w:rsidRPr="00DE31CC" w:rsidTr="00470F70">
        <w:trPr>
          <w:trHeight w:val="542"/>
        </w:trPr>
        <w:tc>
          <w:tcPr>
            <w:tcW w:w="3119" w:type="dxa"/>
            <w:vMerge w:val="restart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jc w:val="center"/>
              <w:rPr>
                <w:color w:val="000000"/>
                <w:sz w:val="12"/>
                <w:szCs w:val="12"/>
              </w:rPr>
            </w:pPr>
            <w:r w:rsidRPr="00DE31CC">
              <w:rPr>
                <w:color w:val="000000"/>
                <w:sz w:val="12"/>
                <w:szCs w:val="12"/>
              </w:rPr>
              <w:t>Наименование доходы</w:t>
            </w:r>
          </w:p>
        </w:tc>
        <w:tc>
          <w:tcPr>
            <w:tcW w:w="4961" w:type="dxa"/>
            <w:gridSpan w:val="4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jc w:val="center"/>
              <w:rPr>
                <w:color w:val="000000"/>
                <w:sz w:val="12"/>
                <w:szCs w:val="12"/>
              </w:rPr>
            </w:pPr>
            <w:r w:rsidRPr="00DE31CC">
              <w:rPr>
                <w:color w:val="000000"/>
                <w:sz w:val="12"/>
                <w:szCs w:val="12"/>
              </w:rPr>
              <w:t>Сумма недоимки, тыс. рублей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jc w:val="center"/>
              <w:rPr>
                <w:color w:val="000000"/>
                <w:sz w:val="12"/>
                <w:szCs w:val="12"/>
              </w:rPr>
            </w:pPr>
            <w:r w:rsidRPr="00DE31CC">
              <w:rPr>
                <w:color w:val="000000"/>
                <w:sz w:val="12"/>
                <w:szCs w:val="12"/>
              </w:rPr>
              <w:t>Прирост (снижение) недоимки по состоянию на 01.01.2022 по сравнению с состоянием на 01.01.2021</w:t>
            </w:r>
          </w:p>
        </w:tc>
      </w:tr>
      <w:tr w:rsidR="00DE31CC" w:rsidRPr="00DE31CC" w:rsidTr="00470F70">
        <w:trPr>
          <w:trHeight w:val="314"/>
        </w:trPr>
        <w:tc>
          <w:tcPr>
            <w:tcW w:w="3119" w:type="dxa"/>
            <w:vMerge/>
            <w:vAlign w:val="center"/>
            <w:hideMark/>
          </w:tcPr>
          <w:p w:rsidR="00DE31CC" w:rsidRPr="00DE31CC" w:rsidRDefault="00DE31CC" w:rsidP="003F03DF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jc w:val="center"/>
              <w:rPr>
                <w:color w:val="000000"/>
                <w:sz w:val="12"/>
                <w:szCs w:val="12"/>
              </w:rPr>
            </w:pPr>
            <w:r w:rsidRPr="00DE31CC">
              <w:rPr>
                <w:color w:val="000000"/>
                <w:sz w:val="12"/>
                <w:szCs w:val="12"/>
              </w:rPr>
              <w:t>на 01.01.2019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jc w:val="center"/>
              <w:rPr>
                <w:color w:val="000000"/>
                <w:sz w:val="12"/>
                <w:szCs w:val="12"/>
              </w:rPr>
            </w:pPr>
            <w:r w:rsidRPr="00DE31CC">
              <w:rPr>
                <w:color w:val="000000"/>
                <w:sz w:val="12"/>
                <w:szCs w:val="12"/>
              </w:rPr>
              <w:t>на 01.01.2020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jc w:val="center"/>
              <w:rPr>
                <w:color w:val="000000"/>
                <w:sz w:val="12"/>
                <w:szCs w:val="12"/>
              </w:rPr>
            </w:pPr>
            <w:r w:rsidRPr="00DE31CC">
              <w:rPr>
                <w:color w:val="000000"/>
                <w:sz w:val="12"/>
                <w:szCs w:val="12"/>
              </w:rPr>
              <w:t>на 01.01.2021</w:t>
            </w:r>
          </w:p>
        </w:tc>
        <w:tc>
          <w:tcPr>
            <w:tcW w:w="1134" w:type="dxa"/>
            <w:vAlign w:val="center"/>
          </w:tcPr>
          <w:p w:rsidR="00DE31CC" w:rsidRPr="00DE31CC" w:rsidRDefault="00DE31CC" w:rsidP="00B511A8">
            <w:pPr>
              <w:jc w:val="center"/>
              <w:rPr>
                <w:color w:val="000000"/>
                <w:sz w:val="12"/>
                <w:szCs w:val="12"/>
              </w:rPr>
            </w:pPr>
            <w:r w:rsidRPr="00DE31CC">
              <w:rPr>
                <w:color w:val="000000"/>
                <w:sz w:val="12"/>
                <w:szCs w:val="12"/>
              </w:rPr>
              <w:t>на 01.01.2022</w:t>
            </w:r>
          </w:p>
        </w:tc>
        <w:tc>
          <w:tcPr>
            <w:tcW w:w="1559" w:type="dxa"/>
            <w:vMerge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jc w:val="center"/>
              <w:rPr>
                <w:color w:val="000000"/>
                <w:sz w:val="12"/>
                <w:szCs w:val="12"/>
              </w:rPr>
            </w:pPr>
          </w:p>
        </w:tc>
      </w:tr>
      <w:tr w:rsidR="00DE31CC" w:rsidRPr="00DE31CC" w:rsidTr="00470F70">
        <w:trPr>
          <w:trHeight w:val="60"/>
        </w:trPr>
        <w:tc>
          <w:tcPr>
            <w:tcW w:w="3119" w:type="dxa"/>
            <w:shd w:val="clear" w:color="auto" w:fill="auto"/>
            <w:vAlign w:val="center"/>
            <w:hideMark/>
          </w:tcPr>
          <w:p w:rsidR="00DE31CC" w:rsidRPr="00DE31CC" w:rsidRDefault="00DE31CC" w:rsidP="003F03DF">
            <w:pPr>
              <w:jc w:val="center"/>
              <w:rPr>
                <w:color w:val="000000"/>
                <w:sz w:val="12"/>
                <w:szCs w:val="12"/>
              </w:rPr>
            </w:pPr>
            <w:r w:rsidRPr="00DE31CC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jc w:val="center"/>
              <w:rPr>
                <w:color w:val="000000"/>
                <w:sz w:val="12"/>
                <w:szCs w:val="12"/>
                <w:lang w:val="en-US"/>
              </w:rPr>
            </w:pPr>
            <w:r w:rsidRPr="00DE31CC">
              <w:rPr>
                <w:color w:val="000000"/>
                <w:sz w:val="12"/>
                <w:szCs w:val="12"/>
                <w:lang w:val="en-US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jc w:val="center"/>
              <w:rPr>
                <w:color w:val="000000"/>
                <w:sz w:val="12"/>
                <w:szCs w:val="12"/>
                <w:lang w:val="en-US"/>
              </w:rPr>
            </w:pPr>
            <w:r w:rsidRPr="00DE31CC">
              <w:rPr>
                <w:color w:val="000000"/>
                <w:sz w:val="12"/>
                <w:szCs w:val="12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jc w:val="center"/>
              <w:rPr>
                <w:color w:val="000000"/>
                <w:sz w:val="12"/>
                <w:szCs w:val="12"/>
                <w:lang w:val="en-US"/>
              </w:rPr>
            </w:pPr>
            <w:r w:rsidRPr="00DE31CC">
              <w:rPr>
                <w:color w:val="000000"/>
                <w:sz w:val="12"/>
                <w:szCs w:val="12"/>
                <w:lang w:val="en-US"/>
              </w:rPr>
              <w:t>4</w:t>
            </w:r>
          </w:p>
        </w:tc>
        <w:tc>
          <w:tcPr>
            <w:tcW w:w="1134" w:type="dxa"/>
          </w:tcPr>
          <w:p w:rsidR="00DE31CC" w:rsidRPr="00DE31CC" w:rsidRDefault="00DE31CC" w:rsidP="003F03DF">
            <w:pPr>
              <w:jc w:val="center"/>
              <w:rPr>
                <w:color w:val="000000"/>
                <w:sz w:val="12"/>
                <w:szCs w:val="12"/>
              </w:rPr>
            </w:pPr>
            <w:r w:rsidRPr="00DE31CC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jc w:val="center"/>
              <w:rPr>
                <w:color w:val="000000"/>
                <w:sz w:val="12"/>
                <w:szCs w:val="12"/>
              </w:rPr>
            </w:pPr>
            <w:r w:rsidRPr="00DE31CC">
              <w:rPr>
                <w:color w:val="000000"/>
                <w:sz w:val="12"/>
                <w:szCs w:val="12"/>
              </w:rPr>
              <w:t>6</w:t>
            </w:r>
            <w:r w:rsidR="00EF2FF5">
              <w:rPr>
                <w:color w:val="000000"/>
                <w:sz w:val="12"/>
                <w:szCs w:val="12"/>
              </w:rPr>
              <w:t>=5-4</w:t>
            </w:r>
          </w:p>
        </w:tc>
      </w:tr>
      <w:tr w:rsidR="00DE31CC" w:rsidRPr="00DE31CC" w:rsidTr="00470F70">
        <w:trPr>
          <w:trHeight w:val="106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rPr>
                <w:color w:val="000000"/>
                <w:sz w:val="16"/>
                <w:szCs w:val="16"/>
              </w:rPr>
            </w:pPr>
            <w:r w:rsidRPr="00DE31CC">
              <w:rPr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jc w:val="right"/>
              <w:rPr>
                <w:color w:val="000000"/>
                <w:sz w:val="18"/>
                <w:szCs w:val="18"/>
              </w:rPr>
            </w:pPr>
            <w:r w:rsidRPr="00DE31CC">
              <w:rPr>
                <w:color w:val="000000"/>
                <w:sz w:val="18"/>
                <w:szCs w:val="18"/>
              </w:rPr>
              <w:t>60 086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jc w:val="right"/>
              <w:rPr>
                <w:color w:val="000000"/>
                <w:sz w:val="18"/>
                <w:szCs w:val="18"/>
              </w:rPr>
            </w:pPr>
            <w:r w:rsidRPr="00DE31CC">
              <w:rPr>
                <w:color w:val="000000"/>
                <w:sz w:val="18"/>
                <w:szCs w:val="18"/>
              </w:rPr>
              <w:t>56 360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jc w:val="right"/>
              <w:rPr>
                <w:color w:val="000000"/>
                <w:sz w:val="18"/>
                <w:szCs w:val="18"/>
              </w:rPr>
            </w:pPr>
            <w:r w:rsidRPr="00DE31CC">
              <w:rPr>
                <w:color w:val="000000"/>
                <w:sz w:val="18"/>
                <w:szCs w:val="18"/>
              </w:rPr>
              <w:t>243 652</w:t>
            </w:r>
          </w:p>
        </w:tc>
        <w:tc>
          <w:tcPr>
            <w:tcW w:w="1134" w:type="dxa"/>
          </w:tcPr>
          <w:p w:rsidR="00DE31CC" w:rsidRPr="00DE31CC" w:rsidRDefault="00DE31CC" w:rsidP="003F03DF">
            <w:pPr>
              <w:jc w:val="right"/>
              <w:rPr>
                <w:color w:val="000000"/>
                <w:sz w:val="18"/>
                <w:szCs w:val="18"/>
              </w:rPr>
            </w:pPr>
            <w:r w:rsidRPr="00DE31CC">
              <w:rPr>
                <w:color w:val="000000"/>
                <w:sz w:val="18"/>
                <w:szCs w:val="18"/>
              </w:rPr>
              <w:t>176 379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jc w:val="right"/>
              <w:rPr>
                <w:color w:val="000000"/>
                <w:sz w:val="18"/>
                <w:szCs w:val="18"/>
              </w:rPr>
            </w:pPr>
            <w:r w:rsidRPr="00DE31CC">
              <w:rPr>
                <w:color w:val="000000"/>
                <w:sz w:val="18"/>
                <w:szCs w:val="18"/>
              </w:rPr>
              <w:t>- 67 273</w:t>
            </w:r>
          </w:p>
        </w:tc>
      </w:tr>
      <w:tr w:rsidR="00DE31CC" w:rsidRPr="00DE31CC" w:rsidTr="00470F70">
        <w:trPr>
          <w:trHeight w:val="150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rPr>
                <w:color w:val="000000"/>
                <w:sz w:val="16"/>
                <w:szCs w:val="16"/>
              </w:rPr>
            </w:pPr>
            <w:r w:rsidRPr="00DE31CC">
              <w:rPr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jc w:val="right"/>
              <w:rPr>
                <w:color w:val="000000"/>
                <w:sz w:val="18"/>
                <w:szCs w:val="18"/>
              </w:rPr>
            </w:pPr>
            <w:r w:rsidRPr="00DE31CC">
              <w:rPr>
                <w:color w:val="000000"/>
                <w:sz w:val="18"/>
                <w:szCs w:val="18"/>
              </w:rPr>
              <w:t>96 278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jc w:val="right"/>
              <w:rPr>
                <w:color w:val="000000"/>
                <w:sz w:val="18"/>
                <w:szCs w:val="18"/>
              </w:rPr>
            </w:pPr>
            <w:r w:rsidRPr="00DE31CC">
              <w:rPr>
                <w:color w:val="000000"/>
                <w:sz w:val="18"/>
                <w:szCs w:val="18"/>
              </w:rPr>
              <w:t>101 651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jc w:val="right"/>
              <w:rPr>
                <w:color w:val="000000"/>
                <w:sz w:val="18"/>
                <w:szCs w:val="18"/>
              </w:rPr>
            </w:pPr>
            <w:r w:rsidRPr="00DE31CC">
              <w:rPr>
                <w:color w:val="000000"/>
                <w:sz w:val="18"/>
                <w:szCs w:val="18"/>
              </w:rPr>
              <w:t>110 061</w:t>
            </w:r>
          </w:p>
        </w:tc>
        <w:tc>
          <w:tcPr>
            <w:tcW w:w="1134" w:type="dxa"/>
          </w:tcPr>
          <w:p w:rsidR="00DE31CC" w:rsidRPr="00DE31CC" w:rsidRDefault="00DE31CC" w:rsidP="003F03DF">
            <w:pPr>
              <w:jc w:val="right"/>
              <w:rPr>
                <w:color w:val="000000"/>
                <w:sz w:val="18"/>
                <w:szCs w:val="18"/>
              </w:rPr>
            </w:pPr>
            <w:r w:rsidRPr="00DE31CC">
              <w:rPr>
                <w:color w:val="000000"/>
                <w:sz w:val="18"/>
                <w:szCs w:val="18"/>
              </w:rPr>
              <w:t>105 229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jc w:val="right"/>
              <w:rPr>
                <w:color w:val="000000"/>
                <w:sz w:val="18"/>
                <w:szCs w:val="18"/>
              </w:rPr>
            </w:pPr>
            <w:r w:rsidRPr="00DE31CC">
              <w:rPr>
                <w:color w:val="000000"/>
                <w:sz w:val="18"/>
                <w:szCs w:val="18"/>
              </w:rPr>
              <w:t>- 4 832</w:t>
            </w:r>
          </w:p>
        </w:tc>
      </w:tr>
      <w:tr w:rsidR="00DE31CC" w:rsidRPr="00DE31CC" w:rsidTr="00470F70">
        <w:trPr>
          <w:trHeight w:val="60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rPr>
                <w:color w:val="000000"/>
                <w:sz w:val="16"/>
                <w:szCs w:val="16"/>
              </w:rPr>
            </w:pPr>
            <w:r w:rsidRPr="00DE31CC">
              <w:rPr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jc w:val="right"/>
              <w:rPr>
                <w:color w:val="000000"/>
                <w:sz w:val="18"/>
                <w:szCs w:val="18"/>
              </w:rPr>
            </w:pPr>
            <w:r w:rsidRPr="00DE31CC">
              <w:rPr>
                <w:color w:val="000000"/>
                <w:sz w:val="18"/>
                <w:szCs w:val="18"/>
              </w:rPr>
              <w:t>34 433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jc w:val="right"/>
              <w:rPr>
                <w:color w:val="000000"/>
                <w:sz w:val="18"/>
                <w:szCs w:val="18"/>
              </w:rPr>
            </w:pPr>
            <w:r w:rsidRPr="00DE31CC">
              <w:rPr>
                <w:color w:val="000000"/>
                <w:sz w:val="18"/>
                <w:szCs w:val="18"/>
              </w:rPr>
              <w:t>27 010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jc w:val="right"/>
              <w:rPr>
                <w:color w:val="000000"/>
                <w:sz w:val="18"/>
                <w:szCs w:val="18"/>
              </w:rPr>
            </w:pPr>
            <w:r w:rsidRPr="00DE31CC">
              <w:rPr>
                <w:color w:val="000000"/>
                <w:sz w:val="18"/>
                <w:szCs w:val="18"/>
              </w:rPr>
              <w:t>107 050</w:t>
            </w:r>
          </w:p>
        </w:tc>
        <w:tc>
          <w:tcPr>
            <w:tcW w:w="1134" w:type="dxa"/>
          </w:tcPr>
          <w:p w:rsidR="00DE31CC" w:rsidRPr="00DE31CC" w:rsidRDefault="00DE31CC" w:rsidP="003F03DF">
            <w:pPr>
              <w:jc w:val="right"/>
              <w:rPr>
                <w:color w:val="000000"/>
                <w:sz w:val="18"/>
                <w:szCs w:val="18"/>
              </w:rPr>
            </w:pPr>
            <w:r w:rsidRPr="00DE31CC">
              <w:rPr>
                <w:color w:val="000000"/>
                <w:sz w:val="18"/>
                <w:szCs w:val="18"/>
              </w:rPr>
              <w:t>144 785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jc w:val="right"/>
              <w:rPr>
                <w:color w:val="000000"/>
                <w:sz w:val="18"/>
                <w:szCs w:val="18"/>
              </w:rPr>
            </w:pPr>
            <w:r w:rsidRPr="00DE31CC">
              <w:rPr>
                <w:color w:val="000000"/>
                <w:sz w:val="18"/>
                <w:szCs w:val="18"/>
              </w:rPr>
              <w:t>+37 735</w:t>
            </w:r>
          </w:p>
        </w:tc>
      </w:tr>
      <w:tr w:rsidR="00DE31CC" w:rsidRPr="00DE31CC" w:rsidTr="00470F70">
        <w:trPr>
          <w:trHeight w:val="120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rPr>
                <w:color w:val="000000"/>
                <w:sz w:val="16"/>
                <w:szCs w:val="16"/>
              </w:rPr>
            </w:pPr>
            <w:r w:rsidRPr="00DE31CC">
              <w:rPr>
                <w:color w:val="000000"/>
                <w:sz w:val="16"/>
                <w:szCs w:val="16"/>
              </w:rPr>
              <w:t>Специальные налоговые режимы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jc w:val="right"/>
              <w:rPr>
                <w:color w:val="000000"/>
                <w:sz w:val="18"/>
                <w:szCs w:val="18"/>
              </w:rPr>
            </w:pPr>
            <w:r w:rsidRPr="00DE31CC">
              <w:rPr>
                <w:color w:val="000000"/>
                <w:sz w:val="18"/>
                <w:szCs w:val="18"/>
              </w:rPr>
              <w:t>39 140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jc w:val="right"/>
              <w:rPr>
                <w:color w:val="000000"/>
                <w:sz w:val="18"/>
                <w:szCs w:val="18"/>
              </w:rPr>
            </w:pPr>
            <w:r w:rsidRPr="00DE31CC">
              <w:rPr>
                <w:color w:val="000000"/>
                <w:sz w:val="18"/>
                <w:szCs w:val="18"/>
              </w:rPr>
              <w:t>120 683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jc w:val="right"/>
              <w:rPr>
                <w:color w:val="000000"/>
                <w:sz w:val="18"/>
                <w:szCs w:val="18"/>
              </w:rPr>
            </w:pPr>
            <w:r w:rsidRPr="00DE31CC">
              <w:rPr>
                <w:color w:val="000000"/>
                <w:sz w:val="18"/>
                <w:szCs w:val="18"/>
              </w:rPr>
              <w:t>214 855</w:t>
            </w:r>
          </w:p>
        </w:tc>
        <w:tc>
          <w:tcPr>
            <w:tcW w:w="1134" w:type="dxa"/>
          </w:tcPr>
          <w:p w:rsidR="00DE31CC" w:rsidRPr="00DE31CC" w:rsidRDefault="00DE31CC" w:rsidP="003F03DF">
            <w:pPr>
              <w:jc w:val="right"/>
              <w:rPr>
                <w:color w:val="000000"/>
                <w:sz w:val="18"/>
                <w:szCs w:val="18"/>
              </w:rPr>
            </w:pPr>
            <w:r w:rsidRPr="00DE31CC">
              <w:rPr>
                <w:color w:val="000000"/>
                <w:sz w:val="18"/>
                <w:szCs w:val="18"/>
              </w:rPr>
              <w:t>111 258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E31CC" w:rsidRPr="00DE31CC" w:rsidRDefault="00DE31CC" w:rsidP="003F03DF">
            <w:pPr>
              <w:jc w:val="right"/>
              <w:rPr>
                <w:color w:val="000000"/>
                <w:sz w:val="18"/>
                <w:szCs w:val="18"/>
              </w:rPr>
            </w:pPr>
            <w:r w:rsidRPr="00DE31CC">
              <w:rPr>
                <w:color w:val="000000"/>
                <w:sz w:val="18"/>
                <w:szCs w:val="18"/>
              </w:rPr>
              <w:t>-103 597</w:t>
            </w:r>
          </w:p>
        </w:tc>
      </w:tr>
      <w:tr w:rsidR="00DE31CC" w:rsidRPr="00DE31CC" w:rsidTr="00470F70">
        <w:trPr>
          <w:trHeight w:val="120"/>
        </w:trPr>
        <w:tc>
          <w:tcPr>
            <w:tcW w:w="3119" w:type="dxa"/>
            <w:shd w:val="clear" w:color="auto" w:fill="auto"/>
            <w:noWrap/>
            <w:vAlign w:val="center"/>
          </w:tcPr>
          <w:p w:rsidR="00DE31CC" w:rsidRPr="00DE31CC" w:rsidRDefault="00DE31CC" w:rsidP="003F03DF">
            <w:pPr>
              <w:rPr>
                <w:color w:val="000000"/>
                <w:sz w:val="16"/>
                <w:szCs w:val="16"/>
              </w:rPr>
            </w:pPr>
            <w:r w:rsidRPr="00DE31CC">
              <w:rPr>
                <w:color w:val="000000"/>
                <w:sz w:val="16"/>
                <w:szCs w:val="16"/>
              </w:rPr>
              <w:t>Транспортный налог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DE31CC" w:rsidRPr="00DE31CC" w:rsidRDefault="00DE31CC" w:rsidP="003F03DF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DE31CC" w:rsidRPr="00DE31CC" w:rsidRDefault="00DE31CC" w:rsidP="003F03DF">
            <w:pPr>
              <w:jc w:val="right"/>
              <w:rPr>
                <w:color w:val="000000"/>
                <w:sz w:val="18"/>
                <w:szCs w:val="18"/>
              </w:rPr>
            </w:pPr>
            <w:r w:rsidRPr="00DE31CC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DE31CC" w:rsidRPr="00DE31CC" w:rsidRDefault="00DE31CC" w:rsidP="003F03DF">
            <w:pPr>
              <w:jc w:val="right"/>
              <w:rPr>
                <w:color w:val="000000"/>
                <w:sz w:val="18"/>
                <w:szCs w:val="18"/>
              </w:rPr>
            </w:pPr>
            <w:r w:rsidRPr="00DE31CC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DE31CC" w:rsidRPr="00DE31CC" w:rsidRDefault="00DE31CC" w:rsidP="003F03DF">
            <w:pPr>
              <w:jc w:val="right"/>
              <w:rPr>
                <w:color w:val="000000"/>
                <w:sz w:val="18"/>
                <w:szCs w:val="18"/>
              </w:rPr>
            </w:pPr>
            <w:r w:rsidRPr="00DE31CC">
              <w:rPr>
                <w:color w:val="000000"/>
                <w:sz w:val="18"/>
                <w:szCs w:val="18"/>
              </w:rPr>
              <w:t>83 814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E31CC" w:rsidRPr="00DE31CC" w:rsidRDefault="00DE31CC" w:rsidP="003F03DF">
            <w:pPr>
              <w:jc w:val="right"/>
              <w:rPr>
                <w:color w:val="000000"/>
                <w:sz w:val="18"/>
                <w:szCs w:val="18"/>
              </w:rPr>
            </w:pPr>
            <w:r w:rsidRPr="00DE31CC">
              <w:rPr>
                <w:color w:val="000000"/>
                <w:sz w:val="18"/>
                <w:szCs w:val="18"/>
              </w:rPr>
              <w:t>+83 814</w:t>
            </w:r>
          </w:p>
        </w:tc>
      </w:tr>
      <w:tr w:rsidR="00DE31CC" w:rsidRPr="00CF22A3" w:rsidTr="00470F70">
        <w:trPr>
          <w:trHeight w:val="209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DE31CC" w:rsidRPr="00CF22A3" w:rsidRDefault="00DE31CC" w:rsidP="003F03D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F22A3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E31CC" w:rsidRPr="00CF22A3" w:rsidRDefault="00DE31CC" w:rsidP="003F03D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F22A3">
              <w:rPr>
                <w:b/>
                <w:bCs/>
                <w:color w:val="000000"/>
                <w:sz w:val="18"/>
                <w:szCs w:val="18"/>
              </w:rPr>
              <w:t>229 937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DE31CC" w:rsidRPr="00CF22A3" w:rsidRDefault="00DE31CC" w:rsidP="003F03D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F22A3">
              <w:rPr>
                <w:b/>
                <w:bCs/>
                <w:color w:val="000000"/>
                <w:sz w:val="18"/>
                <w:szCs w:val="18"/>
              </w:rPr>
              <w:t>305 704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E31CC" w:rsidRPr="00CF22A3" w:rsidRDefault="00DE31CC" w:rsidP="003F03D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F22A3">
              <w:rPr>
                <w:b/>
                <w:bCs/>
                <w:color w:val="000000"/>
                <w:sz w:val="18"/>
                <w:szCs w:val="18"/>
              </w:rPr>
              <w:t>675 618</w:t>
            </w:r>
          </w:p>
        </w:tc>
        <w:tc>
          <w:tcPr>
            <w:tcW w:w="1134" w:type="dxa"/>
          </w:tcPr>
          <w:p w:rsidR="00DE31CC" w:rsidRPr="00CF22A3" w:rsidRDefault="00DE31CC" w:rsidP="003F03D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F22A3">
              <w:rPr>
                <w:b/>
                <w:bCs/>
                <w:color w:val="000000"/>
                <w:sz w:val="18"/>
                <w:szCs w:val="18"/>
              </w:rPr>
              <w:t>621 465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DE31CC" w:rsidRPr="00CF22A3" w:rsidRDefault="00DE31CC" w:rsidP="003F03D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F22A3">
              <w:rPr>
                <w:b/>
                <w:bCs/>
                <w:color w:val="000000"/>
                <w:sz w:val="18"/>
                <w:szCs w:val="18"/>
              </w:rPr>
              <w:t>-54 153</w:t>
            </w:r>
          </w:p>
        </w:tc>
      </w:tr>
    </w:tbl>
    <w:p w:rsidR="00C403BD" w:rsidRPr="00CF22A3" w:rsidRDefault="00C403BD" w:rsidP="00C403BD">
      <w:pPr>
        <w:jc w:val="right"/>
        <w:rPr>
          <w:sz w:val="8"/>
          <w:szCs w:val="8"/>
        </w:rPr>
      </w:pPr>
    </w:p>
    <w:p w:rsidR="00DE31CC" w:rsidRPr="00CF22A3" w:rsidRDefault="00DE31CC" w:rsidP="00DE31CC">
      <w:pPr>
        <w:ind w:firstLine="709"/>
        <w:jc w:val="both"/>
        <w:rPr>
          <w:sz w:val="26"/>
          <w:szCs w:val="26"/>
        </w:rPr>
      </w:pPr>
      <w:r w:rsidRPr="00CF22A3">
        <w:rPr>
          <w:sz w:val="26"/>
          <w:szCs w:val="26"/>
        </w:rPr>
        <w:t xml:space="preserve">При этом недоимка увеличилась по земельному налогу на (+) 37 735 тыс. рублей. </w:t>
      </w:r>
    </w:p>
    <w:p w:rsidR="00555452" w:rsidRPr="00CF22A3" w:rsidRDefault="00312C45" w:rsidP="0055545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CF22A3">
        <w:rPr>
          <w:sz w:val="26"/>
          <w:szCs w:val="26"/>
        </w:rPr>
        <w:t>Недоимка в сумме 83 814 тыс. рублей образовалась по транспортному налогу, который согласно статье 3 Закона ХМАО-Югры № 132-оз зачисляется в бюджеты городских округов по нормативу 20 %, начиная с 2020 года</w:t>
      </w:r>
      <w:r w:rsidR="00555452" w:rsidRPr="00CF22A3">
        <w:rPr>
          <w:rFonts w:eastAsiaTheme="minorHAnsi"/>
          <w:sz w:val="26"/>
          <w:szCs w:val="26"/>
          <w:lang w:eastAsia="en-US"/>
        </w:rPr>
        <w:t>.</w:t>
      </w:r>
    </w:p>
    <w:p w:rsidR="005F3E69" w:rsidRPr="00CF22A3" w:rsidRDefault="005F3E69" w:rsidP="0055545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C403BD" w:rsidRPr="00CF22A3" w:rsidRDefault="004A007E" w:rsidP="005F3E69">
      <w:pPr>
        <w:autoSpaceDE w:val="0"/>
        <w:autoSpaceDN w:val="0"/>
        <w:adjustRightInd w:val="0"/>
        <w:ind w:firstLine="540"/>
        <w:jc w:val="center"/>
        <w:rPr>
          <w:color w:val="000000"/>
          <w:sz w:val="26"/>
          <w:szCs w:val="26"/>
        </w:rPr>
      </w:pPr>
      <w:r w:rsidRPr="00CF22A3">
        <w:rPr>
          <w:color w:val="000000"/>
          <w:sz w:val="26"/>
          <w:szCs w:val="26"/>
        </w:rPr>
        <w:t>2.</w:t>
      </w:r>
      <w:r w:rsidR="00C403BD" w:rsidRPr="00CF22A3">
        <w:rPr>
          <w:color w:val="000000"/>
          <w:sz w:val="26"/>
          <w:szCs w:val="26"/>
        </w:rPr>
        <w:t xml:space="preserve"> Неналоговые доходы</w:t>
      </w:r>
    </w:p>
    <w:p w:rsidR="00C403BD" w:rsidRPr="00CF22A3" w:rsidRDefault="00C403BD" w:rsidP="00C403BD">
      <w:pPr>
        <w:rPr>
          <w:color w:val="000000"/>
          <w:sz w:val="8"/>
          <w:szCs w:val="8"/>
        </w:rPr>
      </w:pPr>
    </w:p>
    <w:p w:rsidR="00C403BD" w:rsidRPr="00CF22A3" w:rsidRDefault="00C403BD" w:rsidP="00C403BD">
      <w:pPr>
        <w:ind w:firstLine="709"/>
        <w:jc w:val="both"/>
        <w:rPr>
          <w:sz w:val="26"/>
          <w:szCs w:val="26"/>
        </w:rPr>
      </w:pPr>
      <w:r w:rsidRPr="00CF22A3">
        <w:rPr>
          <w:sz w:val="26"/>
          <w:szCs w:val="26"/>
        </w:rPr>
        <w:t>В бюджет</w:t>
      </w:r>
      <w:r w:rsidR="00902853" w:rsidRPr="00CF22A3">
        <w:rPr>
          <w:sz w:val="26"/>
          <w:szCs w:val="26"/>
        </w:rPr>
        <w:t xml:space="preserve"> городского округа Сургут в 2021</w:t>
      </w:r>
      <w:r w:rsidRPr="00CF22A3">
        <w:rPr>
          <w:sz w:val="26"/>
          <w:szCs w:val="26"/>
        </w:rPr>
        <w:t xml:space="preserve"> году поступили неналоговые доходы в сумме </w:t>
      </w:r>
      <w:r w:rsidR="00902853" w:rsidRPr="00CF22A3">
        <w:rPr>
          <w:sz w:val="26"/>
          <w:szCs w:val="26"/>
        </w:rPr>
        <w:t>1 161 373,0</w:t>
      </w:r>
      <w:r w:rsidRPr="00CF22A3">
        <w:rPr>
          <w:sz w:val="26"/>
          <w:szCs w:val="26"/>
        </w:rPr>
        <w:t xml:space="preserve"> тыс. рублей, что больше плановых назначений на               </w:t>
      </w:r>
      <w:proofErr w:type="gramStart"/>
      <w:r w:rsidRPr="00CF22A3">
        <w:rPr>
          <w:sz w:val="26"/>
          <w:szCs w:val="26"/>
        </w:rPr>
        <w:t xml:space="preserve">   </w:t>
      </w:r>
      <w:r w:rsidRPr="00CF22A3">
        <w:rPr>
          <w:sz w:val="26"/>
          <w:szCs w:val="26"/>
        </w:rPr>
        <w:lastRenderedPageBreak/>
        <w:t>(</w:t>
      </w:r>
      <w:proofErr w:type="gramEnd"/>
      <w:r w:rsidRPr="00CF22A3">
        <w:rPr>
          <w:sz w:val="26"/>
          <w:szCs w:val="26"/>
        </w:rPr>
        <w:t>+) </w:t>
      </w:r>
      <w:r w:rsidR="00902853" w:rsidRPr="00CF22A3">
        <w:rPr>
          <w:sz w:val="26"/>
          <w:szCs w:val="26"/>
        </w:rPr>
        <w:t>141 121,0</w:t>
      </w:r>
      <w:r w:rsidRPr="00CF22A3">
        <w:rPr>
          <w:sz w:val="26"/>
          <w:szCs w:val="26"/>
        </w:rPr>
        <w:t> тыс. рублей или (+) </w:t>
      </w:r>
      <w:r w:rsidR="00902853" w:rsidRPr="00CF22A3">
        <w:rPr>
          <w:sz w:val="26"/>
          <w:szCs w:val="26"/>
        </w:rPr>
        <w:t>13,8 </w:t>
      </w:r>
      <w:r w:rsidRPr="00CF22A3">
        <w:rPr>
          <w:sz w:val="26"/>
          <w:szCs w:val="26"/>
        </w:rPr>
        <w:t>%. В общем объёме доходо</w:t>
      </w:r>
      <w:r w:rsidR="00902853" w:rsidRPr="00CF22A3">
        <w:rPr>
          <w:sz w:val="26"/>
          <w:szCs w:val="26"/>
        </w:rPr>
        <w:t>в доля неналоговых составила 3,6 </w:t>
      </w:r>
      <w:r w:rsidRPr="00CF22A3">
        <w:rPr>
          <w:sz w:val="26"/>
          <w:szCs w:val="26"/>
        </w:rPr>
        <w:t>%.</w:t>
      </w:r>
    </w:p>
    <w:p w:rsidR="00C403BD" w:rsidRPr="00CF22A3" w:rsidRDefault="00902853" w:rsidP="00C403BD">
      <w:pPr>
        <w:ind w:firstLine="709"/>
        <w:jc w:val="both"/>
        <w:rPr>
          <w:sz w:val="26"/>
          <w:szCs w:val="26"/>
        </w:rPr>
      </w:pPr>
      <w:r w:rsidRPr="00CF22A3">
        <w:rPr>
          <w:sz w:val="26"/>
          <w:szCs w:val="26"/>
        </w:rPr>
        <w:t>В 2021</w:t>
      </w:r>
      <w:r w:rsidR="00C403BD" w:rsidRPr="00CF22A3">
        <w:rPr>
          <w:sz w:val="26"/>
          <w:szCs w:val="26"/>
        </w:rPr>
        <w:t xml:space="preserve"> году основную долю </w:t>
      </w:r>
      <w:r w:rsidR="00136270" w:rsidRPr="00CF22A3">
        <w:rPr>
          <w:sz w:val="26"/>
          <w:szCs w:val="26"/>
        </w:rPr>
        <w:t>в размере 59,4 </w:t>
      </w:r>
      <w:r w:rsidR="00C403BD" w:rsidRPr="00CF22A3">
        <w:rPr>
          <w:sz w:val="26"/>
          <w:szCs w:val="26"/>
        </w:rPr>
        <w:t xml:space="preserve">% </w:t>
      </w:r>
      <w:r w:rsidR="00136270" w:rsidRPr="00CF22A3">
        <w:rPr>
          <w:sz w:val="26"/>
          <w:szCs w:val="26"/>
        </w:rPr>
        <w:t xml:space="preserve">от </w:t>
      </w:r>
      <w:r w:rsidR="00C403BD" w:rsidRPr="00CF22A3">
        <w:rPr>
          <w:sz w:val="26"/>
          <w:szCs w:val="26"/>
        </w:rPr>
        <w:t xml:space="preserve">неналоговых доходов бюджета составляли доходы от использования имущества, находящегося в муниципальной собственности. Доля доходов от продажи материальных и нематериальных активов составила </w:t>
      </w:r>
      <w:r w:rsidR="00136270" w:rsidRPr="00CF22A3">
        <w:rPr>
          <w:sz w:val="26"/>
          <w:szCs w:val="26"/>
        </w:rPr>
        <w:t>12,0 </w:t>
      </w:r>
      <w:r w:rsidR="00C403BD" w:rsidRPr="00CF22A3">
        <w:rPr>
          <w:sz w:val="26"/>
          <w:szCs w:val="26"/>
        </w:rPr>
        <w:t xml:space="preserve">%, штрафов, санкций, возмещения ущерба – </w:t>
      </w:r>
      <w:r w:rsidR="00136270" w:rsidRPr="00CF22A3">
        <w:rPr>
          <w:sz w:val="26"/>
          <w:szCs w:val="26"/>
        </w:rPr>
        <w:t>9,3 </w:t>
      </w:r>
      <w:r w:rsidR="00C403BD" w:rsidRPr="00CF22A3">
        <w:rPr>
          <w:sz w:val="26"/>
          <w:szCs w:val="26"/>
        </w:rPr>
        <w:t xml:space="preserve">%, </w:t>
      </w:r>
      <w:r w:rsidR="00136270" w:rsidRPr="00CF22A3">
        <w:rPr>
          <w:sz w:val="26"/>
          <w:szCs w:val="26"/>
        </w:rPr>
        <w:t xml:space="preserve">доходов от оказания платных услуг и компенсации затрат государства – 9,0 %, </w:t>
      </w:r>
      <w:r w:rsidR="00C403BD" w:rsidRPr="00CF22A3">
        <w:rPr>
          <w:sz w:val="26"/>
          <w:szCs w:val="26"/>
        </w:rPr>
        <w:t xml:space="preserve">прочих доходов – </w:t>
      </w:r>
      <w:r w:rsidR="00136270" w:rsidRPr="00CF22A3">
        <w:rPr>
          <w:sz w:val="26"/>
          <w:szCs w:val="26"/>
        </w:rPr>
        <w:t>10,3 </w:t>
      </w:r>
      <w:r w:rsidR="00C403BD" w:rsidRPr="00CF22A3">
        <w:rPr>
          <w:sz w:val="26"/>
          <w:szCs w:val="26"/>
        </w:rPr>
        <w:t>%.</w:t>
      </w:r>
    </w:p>
    <w:p w:rsidR="00136270" w:rsidRPr="00CF22A3" w:rsidRDefault="00136270" w:rsidP="00C403BD">
      <w:pPr>
        <w:ind w:firstLine="709"/>
        <w:jc w:val="both"/>
        <w:rPr>
          <w:sz w:val="8"/>
          <w:szCs w:val="8"/>
        </w:rPr>
      </w:pPr>
    </w:p>
    <w:p w:rsidR="00C403BD" w:rsidRPr="00CF22A3" w:rsidRDefault="00902853" w:rsidP="00C403BD">
      <w:pPr>
        <w:ind w:firstLine="709"/>
        <w:jc w:val="both"/>
        <w:rPr>
          <w:sz w:val="26"/>
          <w:szCs w:val="26"/>
        </w:rPr>
      </w:pPr>
      <w:r w:rsidRPr="00CF22A3">
        <w:rPr>
          <w:sz w:val="26"/>
          <w:szCs w:val="26"/>
        </w:rPr>
        <w:t>2.1. В 2021</w:t>
      </w:r>
      <w:r w:rsidR="00C403BD" w:rsidRPr="00CF22A3">
        <w:rPr>
          <w:sz w:val="26"/>
          <w:szCs w:val="26"/>
        </w:rPr>
        <w:t xml:space="preserve"> году поступление доходов от использования имущества составило </w:t>
      </w:r>
      <w:r w:rsidRPr="00CF22A3">
        <w:rPr>
          <w:sz w:val="26"/>
          <w:szCs w:val="26"/>
        </w:rPr>
        <w:t>689 700,1</w:t>
      </w:r>
      <w:r w:rsidR="00C403BD" w:rsidRPr="00CF22A3">
        <w:rPr>
          <w:sz w:val="26"/>
          <w:szCs w:val="26"/>
        </w:rPr>
        <w:t xml:space="preserve"> тыс. рублей, бюджетные назначения перевыполнены на                                           </w:t>
      </w:r>
      <w:proofErr w:type="gramStart"/>
      <w:r w:rsidR="00C403BD" w:rsidRPr="00CF22A3">
        <w:rPr>
          <w:sz w:val="26"/>
          <w:szCs w:val="26"/>
        </w:rPr>
        <w:t xml:space="preserve">   (</w:t>
      </w:r>
      <w:proofErr w:type="gramEnd"/>
      <w:r w:rsidR="00C403BD" w:rsidRPr="00CF22A3">
        <w:rPr>
          <w:sz w:val="26"/>
          <w:szCs w:val="26"/>
        </w:rPr>
        <w:t>+) </w:t>
      </w:r>
      <w:r w:rsidR="00F04707" w:rsidRPr="00CF22A3">
        <w:rPr>
          <w:sz w:val="26"/>
          <w:szCs w:val="26"/>
        </w:rPr>
        <w:t>33 551,5</w:t>
      </w:r>
      <w:r w:rsidR="00C403BD" w:rsidRPr="00CF22A3">
        <w:rPr>
          <w:sz w:val="26"/>
          <w:szCs w:val="26"/>
        </w:rPr>
        <w:t> тыс. рублей или (+) </w:t>
      </w:r>
      <w:r w:rsidR="00F04707" w:rsidRPr="00CF22A3">
        <w:rPr>
          <w:sz w:val="26"/>
          <w:szCs w:val="26"/>
        </w:rPr>
        <w:t>5,1 </w:t>
      </w:r>
      <w:r w:rsidR="00C403BD" w:rsidRPr="00CF22A3">
        <w:rPr>
          <w:sz w:val="26"/>
          <w:szCs w:val="26"/>
        </w:rPr>
        <w:t>%. По сравнению с 20</w:t>
      </w:r>
      <w:r w:rsidR="00F04707" w:rsidRPr="00CF22A3">
        <w:rPr>
          <w:sz w:val="26"/>
          <w:szCs w:val="26"/>
        </w:rPr>
        <w:t>20</w:t>
      </w:r>
      <w:r w:rsidR="00C403BD" w:rsidRPr="00CF22A3">
        <w:rPr>
          <w:sz w:val="26"/>
          <w:szCs w:val="26"/>
        </w:rPr>
        <w:t xml:space="preserve"> годом объем поступлений по данной статье доходов </w:t>
      </w:r>
      <w:r w:rsidR="00136270" w:rsidRPr="00CF22A3">
        <w:rPr>
          <w:sz w:val="26"/>
          <w:szCs w:val="26"/>
        </w:rPr>
        <w:t xml:space="preserve">увеличился </w:t>
      </w:r>
      <w:r w:rsidR="00C403BD" w:rsidRPr="00CF22A3">
        <w:rPr>
          <w:sz w:val="26"/>
          <w:szCs w:val="26"/>
        </w:rPr>
        <w:t>на (</w:t>
      </w:r>
      <w:r w:rsidR="00136270" w:rsidRPr="00CF22A3">
        <w:rPr>
          <w:sz w:val="26"/>
          <w:szCs w:val="26"/>
        </w:rPr>
        <w:t>+</w:t>
      </w:r>
      <w:r w:rsidR="00C403BD" w:rsidRPr="00CF22A3">
        <w:rPr>
          <w:sz w:val="26"/>
          <w:szCs w:val="26"/>
        </w:rPr>
        <w:t>) </w:t>
      </w:r>
      <w:r w:rsidR="00136270" w:rsidRPr="00CF22A3">
        <w:rPr>
          <w:sz w:val="26"/>
          <w:szCs w:val="26"/>
        </w:rPr>
        <w:t>55 177,4</w:t>
      </w:r>
      <w:r w:rsidR="00C403BD" w:rsidRPr="00CF22A3">
        <w:rPr>
          <w:sz w:val="26"/>
          <w:szCs w:val="26"/>
        </w:rPr>
        <w:t> тыс. рублей или на (</w:t>
      </w:r>
      <w:r w:rsidR="00136270" w:rsidRPr="00CF22A3">
        <w:rPr>
          <w:sz w:val="26"/>
          <w:szCs w:val="26"/>
        </w:rPr>
        <w:t>+</w:t>
      </w:r>
      <w:r w:rsidR="00C403BD" w:rsidRPr="00CF22A3">
        <w:rPr>
          <w:sz w:val="26"/>
          <w:szCs w:val="26"/>
        </w:rPr>
        <w:t xml:space="preserve">) </w:t>
      </w:r>
      <w:r w:rsidR="00136270" w:rsidRPr="00CF22A3">
        <w:rPr>
          <w:sz w:val="26"/>
          <w:szCs w:val="26"/>
        </w:rPr>
        <w:t>8,7</w:t>
      </w:r>
      <w:r w:rsidR="00C403BD" w:rsidRPr="00CF22A3">
        <w:rPr>
          <w:sz w:val="26"/>
          <w:szCs w:val="26"/>
        </w:rPr>
        <w:t> %.</w:t>
      </w:r>
    </w:p>
    <w:p w:rsidR="00C403BD" w:rsidRPr="00CF22A3" w:rsidRDefault="00C403BD" w:rsidP="00C403BD">
      <w:pPr>
        <w:ind w:firstLine="709"/>
        <w:jc w:val="both"/>
        <w:rPr>
          <w:sz w:val="8"/>
          <w:szCs w:val="8"/>
        </w:rPr>
      </w:pPr>
    </w:p>
    <w:p w:rsidR="00D6010A" w:rsidRPr="00CF22A3" w:rsidRDefault="00C403BD" w:rsidP="00C403BD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CF22A3">
        <w:rPr>
          <w:sz w:val="26"/>
          <w:szCs w:val="26"/>
        </w:rPr>
        <w:t xml:space="preserve">2.1.1. Основную долю в доходах от использования имущества в размере </w:t>
      </w:r>
      <w:r w:rsidR="00D37783" w:rsidRPr="00CF22A3">
        <w:rPr>
          <w:sz w:val="26"/>
          <w:szCs w:val="26"/>
        </w:rPr>
        <w:t>88,7 </w:t>
      </w:r>
      <w:r w:rsidRPr="00CF22A3">
        <w:rPr>
          <w:sz w:val="26"/>
          <w:szCs w:val="26"/>
        </w:rPr>
        <w:t xml:space="preserve">% или в сумме </w:t>
      </w:r>
      <w:r w:rsidR="00D37783" w:rsidRPr="00CF22A3">
        <w:rPr>
          <w:sz w:val="26"/>
          <w:szCs w:val="26"/>
        </w:rPr>
        <w:t>611 699,5</w:t>
      </w:r>
      <w:r w:rsidRPr="00CF22A3">
        <w:rPr>
          <w:sz w:val="26"/>
          <w:szCs w:val="26"/>
        </w:rPr>
        <w:t xml:space="preserve"> тыс. рублей составляют «Доходы, получаемые в виде арендной либо иной платы за передачу в возмездное пользование государственного и муниципального имущества».  Бюджетные назначения по данной статье доходов перевыполнены на (+) </w:t>
      </w:r>
      <w:r w:rsidR="00D37783" w:rsidRPr="00CF22A3">
        <w:rPr>
          <w:sz w:val="26"/>
          <w:szCs w:val="26"/>
        </w:rPr>
        <w:t>48 361,7</w:t>
      </w:r>
      <w:r w:rsidRPr="00CF22A3">
        <w:rPr>
          <w:sz w:val="26"/>
          <w:szCs w:val="26"/>
        </w:rPr>
        <w:t xml:space="preserve"> тыс. рублей или (+) </w:t>
      </w:r>
      <w:r w:rsidR="00D37783" w:rsidRPr="00CF22A3">
        <w:rPr>
          <w:sz w:val="26"/>
          <w:szCs w:val="26"/>
        </w:rPr>
        <w:t>8,6 </w:t>
      </w:r>
      <w:r w:rsidRPr="00CF22A3">
        <w:rPr>
          <w:sz w:val="26"/>
          <w:szCs w:val="26"/>
        </w:rPr>
        <w:t xml:space="preserve">%. </w:t>
      </w:r>
      <w:r w:rsidR="00D6010A" w:rsidRPr="00CF22A3">
        <w:rPr>
          <w:sz w:val="26"/>
          <w:szCs w:val="26"/>
        </w:rPr>
        <w:t>Перевыполнение бюджетных назначений обусловлено заключением новых договоров аренды земельных участков и погашением арендаторами задолженности прошлых лет.</w:t>
      </w:r>
    </w:p>
    <w:p w:rsidR="00D65762" w:rsidRPr="00CF22A3" w:rsidRDefault="00D65762" w:rsidP="00C403BD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CF22A3">
        <w:rPr>
          <w:sz w:val="26"/>
          <w:szCs w:val="26"/>
        </w:rPr>
        <w:t xml:space="preserve">Обращаем внимание, что доходы по данной статье ежегодно снижаются. </w:t>
      </w:r>
      <w:r w:rsidR="00DB3DE7" w:rsidRPr="00CF22A3">
        <w:rPr>
          <w:sz w:val="26"/>
          <w:szCs w:val="26"/>
        </w:rPr>
        <w:t xml:space="preserve">Несмотря на то, что </w:t>
      </w:r>
      <w:r w:rsidRPr="00CF22A3">
        <w:rPr>
          <w:sz w:val="26"/>
          <w:szCs w:val="26"/>
        </w:rPr>
        <w:t>поступления 2021 года</w:t>
      </w:r>
      <w:r w:rsidRPr="00CF22A3">
        <w:t xml:space="preserve"> </w:t>
      </w:r>
      <w:r w:rsidR="00DB3DE7" w:rsidRPr="00CF22A3">
        <w:rPr>
          <w:sz w:val="26"/>
          <w:szCs w:val="26"/>
        </w:rPr>
        <w:t xml:space="preserve">увеличились на (+) 76 781,3 тыс. рублей или на (+) 14,3 % к уровню 2020 года, они </w:t>
      </w:r>
      <w:r w:rsidRPr="00CF22A3">
        <w:rPr>
          <w:sz w:val="26"/>
          <w:szCs w:val="26"/>
        </w:rPr>
        <w:t xml:space="preserve">оказались </w:t>
      </w:r>
      <w:r w:rsidR="00DB3DE7" w:rsidRPr="00CF22A3">
        <w:rPr>
          <w:sz w:val="26"/>
          <w:szCs w:val="26"/>
        </w:rPr>
        <w:t xml:space="preserve">в 1,3 раза ниже уровня 2016 года (815 122,2 тыс. рублей), в 1,7 раза ниже уровня 2014 года (1 058 894,7 тыс. рублей) и </w:t>
      </w:r>
      <w:r w:rsidRPr="00CF22A3">
        <w:rPr>
          <w:sz w:val="26"/>
          <w:szCs w:val="26"/>
        </w:rPr>
        <w:t>в 1,8 раза ниже уровня 2012 года (1 104 345,4 тыс. рублей</w:t>
      </w:r>
      <w:r w:rsidR="00DB3DE7" w:rsidRPr="00CF22A3">
        <w:rPr>
          <w:sz w:val="26"/>
          <w:szCs w:val="26"/>
        </w:rPr>
        <w:t>).</w:t>
      </w:r>
    </w:p>
    <w:p w:rsidR="00C403BD" w:rsidRPr="00CF22A3" w:rsidRDefault="00C403BD" w:rsidP="00C403BD">
      <w:pPr>
        <w:tabs>
          <w:tab w:val="left" w:pos="1134"/>
        </w:tabs>
        <w:ind w:firstLine="709"/>
        <w:jc w:val="both"/>
        <w:rPr>
          <w:sz w:val="8"/>
          <w:szCs w:val="8"/>
        </w:rPr>
      </w:pPr>
    </w:p>
    <w:p w:rsidR="00CB5576" w:rsidRPr="00CF22A3" w:rsidRDefault="00C403BD" w:rsidP="00CB5576">
      <w:pPr>
        <w:pStyle w:val="a6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F22A3">
        <w:rPr>
          <w:sz w:val="26"/>
          <w:szCs w:val="26"/>
        </w:rPr>
        <w:t>2.1.2. Одной из статей доходов от использования имущества, находящегося в муниципальной собственности, являются «Доходы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</w:t>
      </w:r>
      <w:r w:rsidR="00CB5576" w:rsidRPr="00CF22A3">
        <w:rPr>
          <w:sz w:val="26"/>
          <w:szCs w:val="26"/>
        </w:rPr>
        <w:t xml:space="preserve">ому образованию город Сургут». В 2021 году по данной статье поступления составили 8 798,3 тыс. рублей или 41,7 % бюджетных назначений по причине убыточной деятельности предприятий в 2020 году. </w:t>
      </w:r>
    </w:p>
    <w:p w:rsidR="00FE25E5" w:rsidRPr="00CF22A3" w:rsidRDefault="00FE25E5" w:rsidP="00FE25E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F22A3">
        <w:rPr>
          <w:sz w:val="26"/>
          <w:szCs w:val="26"/>
        </w:rPr>
        <w:t>Согласно форме 0503171 по состоянию на 01.01.2022 на балансе муниципального образования отражены финансовые вложения на общую сумму 1 036 256,1 тыс. рублей (таблица 2), из них:</w:t>
      </w:r>
    </w:p>
    <w:p w:rsidR="00FE25E5" w:rsidRPr="00CF22A3" w:rsidRDefault="00FE25E5" w:rsidP="00FE25E5">
      <w:pPr>
        <w:autoSpaceDE w:val="0"/>
        <w:autoSpaceDN w:val="0"/>
        <w:adjustRightInd w:val="0"/>
        <w:ind w:left="710"/>
        <w:jc w:val="both"/>
        <w:rPr>
          <w:sz w:val="26"/>
          <w:szCs w:val="26"/>
        </w:rPr>
      </w:pPr>
      <w:r w:rsidRPr="00CF22A3">
        <w:rPr>
          <w:sz w:val="26"/>
          <w:szCs w:val="26"/>
        </w:rPr>
        <w:t>- 959 892,3</w:t>
      </w:r>
      <w:r w:rsidRPr="00CF22A3">
        <w:rPr>
          <w:bCs/>
          <w:i/>
          <w:color w:val="000000"/>
          <w:sz w:val="26"/>
          <w:szCs w:val="26"/>
        </w:rPr>
        <w:t xml:space="preserve"> </w:t>
      </w:r>
      <w:r w:rsidR="001C3239" w:rsidRPr="00CF22A3">
        <w:rPr>
          <w:bCs/>
          <w:color w:val="000000"/>
          <w:sz w:val="26"/>
          <w:szCs w:val="26"/>
        </w:rPr>
        <w:t>тыс. рублей</w:t>
      </w:r>
      <w:r w:rsidR="001C3239" w:rsidRPr="00CF22A3">
        <w:rPr>
          <w:bCs/>
          <w:i/>
          <w:color w:val="000000"/>
          <w:sz w:val="26"/>
          <w:szCs w:val="26"/>
        </w:rPr>
        <w:t xml:space="preserve"> </w:t>
      </w:r>
      <w:r w:rsidRPr="00CF22A3">
        <w:rPr>
          <w:bCs/>
          <w:i/>
          <w:color w:val="000000"/>
          <w:sz w:val="26"/>
          <w:szCs w:val="26"/>
        </w:rPr>
        <w:t xml:space="preserve">- </w:t>
      </w:r>
      <w:r w:rsidRPr="00CF22A3">
        <w:rPr>
          <w:sz w:val="26"/>
          <w:szCs w:val="26"/>
        </w:rPr>
        <w:t>акции 9-ти акционерных обществ;</w:t>
      </w:r>
    </w:p>
    <w:p w:rsidR="00FE25E5" w:rsidRPr="00CF22A3" w:rsidRDefault="00FE25E5" w:rsidP="00FE25E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F22A3">
        <w:rPr>
          <w:sz w:val="26"/>
          <w:szCs w:val="26"/>
        </w:rPr>
        <w:t>- 76</w:t>
      </w:r>
      <w:r w:rsidR="001C3239" w:rsidRPr="00CF22A3">
        <w:rPr>
          <w:sz w:val="26"/>
          <w:szCs w:val="26"/>
        </w:rPr>
        <w:t> </w:t>
      </w:r>
      <w:r w:rsidRPr="00CF22A3">
        <w:rPr>
          <w:sz w:val="26"/>
          <w:szCs w:val="26"/>
        </w:rPr>
        <w:t>363</w:t>
      </w:r>
      <w:r w:rsidR="001C3239" w:rsidRPr="00CF22A3">
        <w:rPr>
          <w:sz w:val="26"/>
          <w:szCs w:val="26"/>
        </w:rPr>
        <w:t>,8</w:t>
      </w:r>
      <w:r w:rsidRPr="00CF22A3">
        <w:rPr>
          <w:sz w:val="26"/>
          <w:szCs w:val="26"/>
        </w:rPr>
        <w:t> </w:t>
      </w:r>
      <w:r w:rsidR="001C3239" w:rsidRPr="00CF22A3">
        <w:rPr>
          <w:sz w:val="26"/>
          <w:szCs w:val="26"/>
        </w:rPr>
        <w:t>тыс. </w:t>
      </w:r>
      <w:r w:rsidRPr="00CF22A3">
        <w:rPr>
          <w:sz w:val="26"/>
          <w:szCs w:val="26"/>
        </w:rPr>
        <w:t>рублей – вложения в уставный капитал ООО «Городской рынок».</w:t>
      </w:r>
    </w:p>
    <w:p w:rsidR="001C3239" w:rsidRPr="00CF22A3" w:rsidRDefault="001C3239" w:rsidP="001C323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CF22A3">
        <w:rPr>
          <w:sz w:val="26"/>
          <w:szCs w:val="26"/>
        </w:rPr>
        <w:t xml:space="preserve">Увеличение вложений в виде акций на сумму </w:t>
      </w:r>
      <w:r w:rsidR="00D32B65" w:rsidRPr="00CF22A3">
        <w:rPr>
          <w:sz w:val="26"/>
          <w:szCs w:val="26"/>
        </w:rPr>
        <w:t>351 084,6</w:t>
      </w:r>
      <w:r w:rsidRPr="00CF22A3">
        <w:rPr>
          <w:sz w:val="26"/>
          <w:szCs w:val="26"/>
        </w:rPr>
        <w:t> тыс. рублей произошло по следующим основаниям:</w:t>
      </w:r>
    </w:p>
    <w:p w:rsidR="001C3239" w:rsidRPr="00CF22A3" w:rsidRDefault="001C3239" w:rsidP="001C323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CF22A3">
        <w:rPr>
          <w:sz w:val="26"/>
          <w:szCs w:val="26"/>
        </w:rPr>
        <w:t>(+)</w:t>
      </w:r>
      <w:r w:rsidRPr="00CF22A3">
        <w:rPr>
          <w:sz w:val="26"/>
          <w:szCs w:val="26"/>
          <w:lang w:val="en-US"/>
        </w:rPr>
        <w:t> </w:t>
      </w:r>
      <w:r w:rsidRPr="00CF22A3">
        <w:rPr>
          <w:sz w:val="26"/>
          <w:szCs w:val="26"/>
        </w:rPr>
        <w:t>351</w:t>
      </w:r>
      <w:r w:rsidRPr="00CF22A3">
        <w:rPr>
          <w:sz w:val="26"/>
          <w:szCs w:val="26"/>
          <w:lang w:val="en-US"/>
        </w:rPr>
        <w:t> </w:t>
      </w:r>
      <w:r w:rsidRPr="00CF22A3">
        <w:rPr>
          <w:sz w:val="26"/>
          <w:szCs w:val="26"/>
        </w:rPr>
        <w:t>084,6 тыс. рублей – переоценка акций ПАО «Сургутнефтегаз» по состоянию на 31.12.2021 согласно действующим котировкам по данным ПАО «Московская биржа»</w:t>
      </w:r>
      <w:r w:rsidR="00D32B65" w:rsidRPr="00CF22A3">
        <w:rPr>
          <w:sz w:val="26"/>
          <w:szCs w:val="26"/>
        </w:rPr>
        <w:t>. Информация о нарушении федерального стандарта бухгалтерского учета государственных финансов «Финансовые инструменты»</w:t>
      </w:r>
      <w:r w:rsidR="00D32B65" w:rsidRPr="00CF22A3">
        <w:rPr>
          <w:rStyle w:val="a5"/>
          <w:sz w:val="26"/>
          <w:szCs w:val="26"/>
        </w:rPr>
        <w:footnoteReference w:id="7"/>
      </w:r>
      <w:r w:rsidR="00D32B65" w:rsidRPr="00CF22A3">
        <w:rPr>
          <w:sz w:val="26"/>
          <w:szCs w:val="26"/>
        </w:rPr>
        <w:t xml:space="preserve"> </w:t>
      </w:r>
      <w:r w:rsidR="00D32B65" w:rsidRPr="00CF22A3">
        <w:rPr>
          <w:sz w:val="26"/>
          <w:szCs w:val="26"/>
        </w:rPr>
        <w:br/>
        <w:t xml:space="preserve">при переоценке акций отражена </w:t>
      </w:r>
      <w:r w:rsidR="00CF5B17">
        <w:rPr>
          <w:sz w:val="26"/>
          <w:szCs w:val="26"/>
        </w:rPr>
        <w:t>в</w:t>
      </w:r>
      <w:r w:rsidR="00D32B65" w:rsidRPr="00CF22A3">
        <w:rPr>
          <w:sz w:val="26"/>
          <w:szCs w:val="26"/>
        </w:rPr>
        <w:t xml:space="preserve"> </w:t>
      </w:r>
      <w:proofErr w:type="spellStart"/>
      <w:r w:rsidR="00D32B65" w:rsidRPr="00CF22A3">
        <w:rPr>
          <w:sz w:val="26"/>
          <w:szCs w:val="26"/>
        </w:rPr>
        <w:t>отчете</w:t>
      </w:r>
      <w:proofErr w:type="spellEnd"/>
      <w:r w:rsidR="00D32B65" w:rsidRPr="00CF22A3">
        <w:rPr>
          <w:sz w:val="26"/>
          <w:szCs w:val="26"/>
        </w:rPr>
        <w:t xml:space="preserve"> от 22.04.2022 № КСП-01-18-8 по результатам контрольного мероприятия «Внешняя проверка бюджетной отчётности главного администратора бюджетных средств департамента имущественных и земельных отношений Администрации города за 2021 год»</w:t>
      </w:r>
      <w:r w:rsidRPr="00CF22A3">
        <w:rPr>
          <w:sz w:val="26"/>
          <w:szCs w:val="26"/>
        </w:rPr>
        <w:t>;</w:t>
      </w:r>
    </w:p>
    <w:p w:rsidR="001C3239" w:rsidRDefault="001C3239" w:rsidP="001C323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CF22A3">
        <w:rPr>
          <w:sz w:val="26"/>
          <w:szCs w:val="26"/>
        </w:rPr>
        <w:lastRenderedPageBreak/>
        <w:t xml:space="preserve"> (+) </w:t>
      </w:r>
      <w:r w:rsidR="00D32B65" w:rsidRPr="00CF22A3">
        <w:rPr>
          <w:sz w:val="26"/>
          <w:szCs w:val="26"/>
        </w:rPr>
        <w:t>0</w:t>
      </w:r>
      <w:r w:rsidRPr="00CF22A3">
        <w:rPr>
          <w:sz w:val="26"/>
          <w:szCs w:val="26"/>
        </w:rPr>
        <w:t>,00</w:t>
      </w:r>
      <w:r w:rsidR="00D32B65" w:rsidRPr="00CF22A3">
        <w:rPr>
          <w:sz w:val="26"/>
          <w:szCs w:val="26"/>
        </w:rPr>
        <w:t>8</w:t>
      </w:r>
      <w:r w:rsidRPr="00CF22A3">
        <w:rPr>
          <w:sz w:val="26"/>
          <w:szCs w:val="26"/>
        </w:rPr>
        <w:t xml:space="preserve"> </w:t>
      </w:r>
      <w:r w:rsidR="00D32B65" w:rsidRPr="00CF22A3">
        <w:rPr>
          <w:sz w:val="26"/>
          <w:szCs w:val="26"/>
        </w:rPr>
        <w:t>тыс. </w:t>
      </w:r>
      <w:r w:rsidRPr="00CF22A3">
        <w:rPr>
          <w:sz w:val="26"/>
          <w:szCs w:val="26"/>
        </w:rPr>
        <w:t>рублей – принятие в муниципальную собственность акций ПАО «Авиакомпания «</w:t>
      </w:r>
      <w:proofErr w:type="spellStart"/>
      <w:r w:rsidRPr="00CF22A3">
        <w:rPr>
          <w:sz w:val="26"/>
          <w:szCs w:val="26"/>
        </w:rPr>
        <w:t>Ютейр</w:t>
      </w:r>
      <w:proofErr w:type="spellEnd"/>
      <w:r w:rsidRPr="00CF22A3">
        <w:rPr>
          <w:sz w:val="26"/>
          <w:szCs w:val="26"/>
        </w:rPr>
        <w:t>» в количестве 1 штуки согласно распоряжению Департамента по управлению государственным имуществом Ханты-Мансийского автономного округа – Югры от 20.02.2021 № 13-Р-304 «О безвозмездной передаче имущества в муниципальную собственность».</w:t>
      </w:r>
    </w:p>
    <w:p w:rsidR="005458C9" w:rsidRPr="005458C9" w:rsidRDefault="005458C9" w:rsidP="001C3239">
      <w:pPr>
        <w:tabs>
          <w:tab w:val="left" w:pos="709"/>
        </w:tabs>
        <w:ind w:firstLine="709"/>
        <w:jc w:val="both"/>
        <w:rPr>
          <w:sz w:val="8"/>
          <w:szCs w:val="8"/>
        </w:rPr>
      </w:pPr>
    </w:p>
    <w:p w:rsidR="00FE25E5" w:rsidRPr="008945D2" w:rsidRDefault="00FE25E5" w:rsidP="00FE25E5">
      <w:pPr>
        <w:tabs>
          <w:tab w:val="left" w:pos="709"/>
          <w:tab w:val="left" w:pos="1134"/>
          <w:tab w:val="left" w:pos="1418"/>
        </w:tabs>
        <w:jc w:val="right"/>
        <w:rPr>
          <w:sz w:val="26"/>
          <w:szCs w:val="26"/>
        </w:rPr>
      </w:pPr>
      <w:r>
        <w:rPr>
          <w:sz w:val="26"/>
          <w:szCs w:val="26"/>
        </w:rPr>
        <w:t>т</w:t>
      </w:r>
      <w:r w:rsidRPr="008945D2">
        <w:rPr>
          <w:sz w:val="26"/>
          <w:szCs w:val="26"/>
        </w:rPr>
        <w:t>аблица </w:t>
      </w:r>
      <w:r>
        <w:rPr>
          <w:sz w:val="26"/>
          <w:szCs w:val="26"/>
        </w:rPr>
        <w:t>2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3767"/>
        <w:gridCol w:w="1707"/>
        <w:gridCol w:w="1980"/>
        <w:gridCol w:w="1699"/>
      </w:tblGrid>
      <w:tr w:rsidR="00FE25E5" w:rsidRPr="005D6DDF" w:rsidTr="00F36A90">
        <w:trPr>
          <w:trHeight w:val="152"/>
          <w:tblHeader/>
        </w:trPr>
        <w:tc>
          <w:tcPr>
            <w:tcW w:w="486" w:type="dxa"/>
            <w:vMerge w:val="restart"/>
            <w:shd w:val="clear" w:color="auto" w:fill="auto"/>
            <w:noWrap/>
            <w:vAlign w:val="center"/>
            <w:hideMark/>
          </w:tcPr>
          <w:p w:rsidR="00FE25E5" w:rsidRPr="00686160" w:rsidRDefault="00FE25E5" w:rsidP="00F36A90">
            <w:pPr>
              <w:jc w:val="center"/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767" w:type="dxa"/>
            <w:vMerge w:val="restart"/>
            <w:shd w:val="clear" w:color="auto" w:fill="auto"/>
            <w:vAlign w:val="center"/>
            <w:hideMark/>
          </w:tcPr>
          <w:p w:rsidR="00FE25E5" w:rsidRPr="00686160" w:rsidRDefault="00FE25E5" w:rsidP="00F36A9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э</w:t>
            </w:r>
            <w:r w:rsidRPr="00686160">
              <w:rPr>
                <w:color w:val="000000"/>
                <w:sz w:val="20"/>
                <w:szCs w:val="20"/>
              </w:rPr>
              <w:t>митент</w:t>
            </w:r>
            <w:r>
              <w:rPr>
                <w:color w:val="000000"/>
                <w:sz w:val="20"/>
                <w:szCs w:val="20"/>
              </w:rPr>
              <w:t>а/предприятия</w:t>
            </w:r>
          </w:p>
        </w:tc>
        <w:tc>
          <w:tcPr>
            <w:tcW w:w="3687" w:type="dxa"/>
            <w:gridSpan w:val="2"/>
            <w:shd w:val="clear" w:color="auto" w:fill="auto"/>
            <w:vAlign w:val="center"/>
            <w:hideMark/>
          </w:tcPr>
          <w:p w:rsidR="00FE25E5" w:rsidRPr="00686160" w:rsidRDefault="00FE25E5" w:rsidP="00F36A90">
            <w:pPr>
              <w:jc w:val="center"/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Сумма вложений, рублей</w:t>
            </w:r>
          </w:p>
        </w:tc>
        <w:tc>
          <w:tcPr>
            <w:tcW w:w="1699" w:type="dxa"/>
            <w:vMerge w:val="restart"/>
            <w:shd w:val="clear" w:color="auto" w:fill="auto"/>
            <w:vAlign w:val="center"/>
            <w:hideMark/>
          </w:tcPr>
          <w:p w:rsidR="00FE25E5" w:rsidRPr="00686160" w:rsidRDefault="00FE25E5" w:rsidP="00F36A90">
            <w:pPr>
              <w:jc w:val="center"/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Отклонение (гр.3-гр.2)</w:t>
            </w:r>
          </w:p>
        </w:tc>
      </w:tr>
      <w:tr w:rsidR="00FE25E5" w:rsidRPr="005D6DDF" w:rsidTr="00F36A90">
        <w:trPr>
          <w:trHeight w:val="99"/>
          <w:tblHeader/>
        </w:trPr>
        <w:tc>
          <w:tcPr>
            <w:tcW w:w="486" w:type="dxa"/>
            <w:vMerge/>
            <w:vAlign w:val="center"/>
            <w:hideMark/>
          </w:tcPr>
          <w:p w:rsidR="00FE25E5" w:rsidRPr="00686160" w:rsidRDefault="00FE25E5" w:rsidP="00F36A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67" w:type="dxa"/>
            <w:vMerge/>
            <w:vAlign w:val="center"/>
            <w:hideMark/>
          </w:tcPr>
          <w:p w:rsidR="00FE25E5" w:rsidRPr="00686160" w:rsidRDefault="00FE25E5" w:rsidP="00F36A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center"/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по состоянию на 01.01.2021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:rsidR="00FE25E5" w:rsidRPr="00686160" w:rsidRDefault="00FE25E5" w:rsidP="00F36A90">
            <w:pPr>
              <w:jc w:val="center"/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по состоянию на 01.01.2022</w:t>
            </w:r>
          </w:p>
        </w:tc>
        <w:tc>
          <w:tcPr>
            <w:tcW w:w="1699" w:type="dxa"/>
            <w:vMerge/>
            <w:vAlign w:val="center"/>
            <w:hideMark/>
          </w:tcPr>
          <w:p w:rsidR="00FE25E5" w:rsidRPr="00686160" w:rsidRDefault="00FE25E5" w:rsidP="00F36A9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E25E5" w:rsidRPr="00FE25E5" w:rsidTr="00F36A90">
        <w:trPr>
          <w:trHeight w:val="48"/>
          <w:tblHeader/>
        </w:trPr>
        <w:tc>
          <w:tcPr>
            <w:tcW w:w="4253" w:type="dxa"/>
            <w:gridSpan w:val="2"/>
            <w:shd w:val="clear" w:color="auto" w:fill="auto"/>
            <w:vAlign w:val="center"/>
            <w:hideMark/>
          </w:tcPr>
          <w:p w:rsidR="00FE25E5" w:rsidRPr="00FE25E5" w:rsidRDefault="00FE25E5" w:rsidP="00F36A90">
            <w:pPr>
              <w:jc w:val="center"/>
              <w:rPr>
                <w:i/>
                <w:color w:val="000000"/>
                <w:sz w:val="14"/>
                <w:szCs w:val="14"/>
              </w:rPr>
            </w:pPr>
            <w:r w:rsidRPr="00FE25E5">
              <w:rPr>
                <w:i/>
                <w:color w:val="000000"/>
                <w:sz w:val="14"/>
                <w:szCs w:val="14"/>
              </w:rPr>
              <w:t>1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FE25E5" w:rsidRPr="00FE25E5" w:rsidRDefault="00FE25E5" w:rsidP="00F36A90">
            <w:pPr>
              <w:jc w:val="center"/>
              <w:rPr>
                <w:i/>
                <w:color w:val="000000"/>
                <w:sz w:val="14"/>
                <w:szCs w:val="14"/>
              </w:rPr>
            </w:pPr>
            <w:r w:rsidRPr="00FE25E5">
              <w:rPr>
                <w:i/>
                <w:color w:val="000000"/>
                <w:sz w:val="14"/>
                <w:szCs w:val="14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:rsidR="00FE25E5" w:rsidRPr="00FE25E5" w:rsidRDefault="00FE25E5" w:rsidP="00F36A90">
            <w:pPr>
              <w:jc w:val="center"/>
              <w:rPr>
                <w:i/>
                <w:color w:val="000000"/>
                <w:sz w:val="14"/>
                <w:szCs w:val="14"/>
              </w:rPr>
            </w:pPr>
            <w:r w:rsidRPr="00FE25E5">
              <w:rPr>
                <w:i/>
                <w:color w:val="000000"/>
                <w:sz w:val="14"/>
                <w:szCs w:val="14"/>
              </w:rPr>
              <w:t>3</w:t>
            </w:r>
          </w:p>
        </w:tc>
        <w:tc>
          <w:tcPr>
            <w:tcW w:w="1699" w:type="dxa"/>
            <w:shd w:val="clear" w:color="auto" w:fill="auto"/>
            <w:vAlign w:val="center"/>
            <w:hideMark/>
          </w:tcPr>
          <w:p w:rsidR="00FE25E5" w:rsidRPr="00FE25E5" w:rsidRDefault="00FE25E5" w:rsidP="00F36A90">
            <w:pPr>
              <w:jc w:val="center"/>
              <w:rPr>
                <w:i/>
                <w:color w:val="000000"/>
                <w:sz w:val="14"/>
                <w:szCs w:val="14"/>
              </w:rPr>
            </w:pPr>
            <w:r w:rsidRPr="00FE25E5">
              <w:rPr>
                <w:i/>
                <w:color w:val="000000"/>
                <w:sz w:val="14"/>
                <w:szCs w:val="14"/>
              </w:rPr>
              <w:t>4</w:t>
            </w:r>
          </w:p>
        </w:tc>
      </w:tr>
      <w:tr w:rsidR="00FE25E5" w:rsidRPr="005D6DDF" w:rsidTr="00F36A90">
        <w:trPr>
          <w:trHeight w:val="60"/>
        </w:trPr>
        <w:tc>
          <w:tcPr>
            <w:tcW w:w="486" w:type="dxa"/>
            <w:shd w:val="clear" w:color="auto" w:fill="auto"/>
            <w:noWrap/>
            <w:vAlign w:val="center"/>
          </w:tcPr>
          <w:p w:rsidR="00FE25E5" w:rsidRPr="00686160" w:rsidRDefault="00FE25E5" w:rsidP="00F36A90">
            <w:pPr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767" w:type="dxa"/>
            <w:shd w:val="clear" w:color="auto" w:fill="auto"/>
            <w:vAlign w:val="center"/>
            <w:hideMark/>
          </w:tcPr>
          <w:p w:rsidR="00FE25E5" w:rsidRPr="00686160" w:rsidRDefault="00FE25E5" w:rsidP="00F36A90">
            <w:pPr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АО «Югорская лизинговая компания»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right"/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1 550 000,00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right"/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1 550 000,00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right"/>
              <w:rPr>
                <w:sz w:val="20"/>
                <w:szCs w:val="20"/>
              </w:rPr>
            </w:pPr>
            <w:r w:rsidRPr="00686160">
              <w:rPr>
                <w:sz w:val="20"/>
                <w:szCs w:val="20"/>
              </w:rPr>
              <w:t>-</w:t>
            </w:r>
          </w:p>
        </w:tc>
      </w:tr>
      <w:tr w:rsidR="00FE25E5" w:rsidRPr="005D6DDF" w:rsidTr="00F36A90">
        <w:trPr>
          <w:trHeight w:val="60"/>
        </w:trPr>
        <w:tc>
          <w:tcPr>
            <w:tcW w:w="486" w:type="dxa"/>
            <w:shd w:val="clear" w:color="auto" w:fill="auto"/>
            <w:noWrap/>
            <w:vAlign w:val="center"/>
          </w:tcPr>
          <w:p w:rsidR="00FE25E5" w:rsidRPr="00686160" w:rsidRDefault="00FE25E5" w:rsidP="00F36A90">
            <w:pPr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767" w:type="dxa"/>
            <w:shd w:val="clear" w:color="auto" w:fill="auto"/>
            <w:vAlign w:val="center"/>
            <w:hideMark/>
          </w:tcPr>
          <w:p w:rsidR="00FE25E5" w:rsidRPr="00686160" w:rsidRDefault="00FE25E5" w:rsidP="00F36A90">
            <w:pPr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ПАО «Сургутнефтегаз»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right"/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79 947 540,59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right"/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431 032 120,57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right"/>
              <w:rPr>
                <w:sz w:val="20"/>
                <w:szCs w:val="20"/>
              </w:rPr>
            </w:pPr>
            <w:r w:rsidRPr="00686160">
              <w:rPr>
                <w:sz w:val="20"/>
                <w:szCs w:val="20"/>
              </w:rPr>
              <w:t>+ 351 084 579,98</w:t>
            </w:r>
          </w:p>
        </w:tc>
      </w:tr>
      <w:tr w:rsidR="00FE25E5" w:rsidRPr="005D6DDF" w:rsidTr="00F36A90">
        <w:trPr>
          <w:trHeight w:val="60"/>
        </w:trPr>
        <w:tc>
          <w:tcPr>
            <w:tcW w:w="486" w:type="dxa"/>
            <w:shd w:val="clear" w:color="auto" w:fill="auto"/>
            <w:noWrap/>
            <w:vAlign w:val="center"/>
          </w:tcPr>
          <w:p w:rsidR="00FE25E5" w:rsidRPr="00686160" w:rsidRDefault="00FE25E5" w:rsidP="00F36A90">
            <w:pPr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767" w:type="dxa"/>
            <w:shd w:val="clear" w:color="auto" w:fill="auto"/>
            <w:vAlign w:val="center"/>
            <w:hideMark/>
          </w:tcPr>
          <w:p w:rsidR="00FE25E5" w:rsidRPr="00686160" w:rsidRDefault="00FE25E5" w:rsidP="00F36A90">
            <w:pPr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ОАО «</w:t>
            </w:r>
            <w:proofErr w:type="spellStart"/>
            <w:r w:rsidRPr="00686160">
              <w:rPr>
                <w:color w:val="000000"/>
                <w:sz w:val="20"/>
                <w:szCs w:val="20"/>
              </w:rPr>
              <w:t>Сургутгаз</w:t>
            </w:r>
            <w:proofErr w:type="spellEnd"/>
            <w:r w:rsidRPr="00686160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right"/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904,00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right"/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904,00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right"/>
              <w:rPr>
                <w:sz w:val="20"/>
                <w:szCs w:val="20"/>
              </w:rPr>
            </w:pPr>
            <w:r w:rsidRPr="00686160">
              <w:rPr>
                <w:sz w:val="20"/>
                <w:szCs w:val="20"/>
              </w:rPr>
              <w:t>-</w:t>
            </w:r>
          </w:p>
        </w:tc>
      </w:tr>
      <w:tr w:rsidR="00FE25E5" w:rsidRPr="005D6DDF" w:rsidTr="00F36A90">
        <w:trPr>
          <w:trHeight w:val="106"/>
        </w:trPr>
        <w:tc>
          <w:tcPr>
            <w:tcW w:w="486" w:type="dxa"/>
            <w:shd w:val="clear" w:color="auto" w:fill="auto"/>
            <w:noWrap/>
            <w:vAlign w:val="center"/>
          </w:tcPr>
          <w:p w:rsidR="00FE25E5" w:rsidRPr="00686160" w:rsidRDefault="00FE25E5" w:rsidP="00F36A90">
            <w:pPr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767" w:type="dxa"/>
            <w:shd w:val="clear" w:color="auto" w:fill="auto"/>
            <w:vAlign w:val="center"/>
            <w:hideMark/>
          </w:tcPr>
          <w:p w:rsidR="00FE25E5" w:rsidRPr="00686160" w:rsidRDefault="00FE25E5" w:rsidP="00F36A90">
            <w:pPr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АО «Новые технологии в строительстве»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right"/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7 380 000,00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right"/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7 380 000,00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right"/>
              <w:rPr>
                <w:sz w:val="20"/>
                <w:szCs w:val="20"/>
              </w:rPr>
            </w:pPr>
            <w:r w:rsidRPr="00686160">
              <w:rPr>
                <w:sz w:val="20"/>
                <w:szCs w:val="20"/>
              </w:rPr>
              <w:t>-</w:t>
            </w:r>
          </w:p>
        </w:tc>
      </w:tr>
      <w:tr w:rsidR="00FE25E5" w:rsidRPr="005D6DDF" w:rsidTr="00F36A90">
        <w:trPr>
          <w:trHeight w:val="60"/>
        </w:trPr>
        <w:tc>
          <w:tcPr>
            <w:tcW w:w="486" w:type="dxa"/>
            <w:shd w:val="clear" w:color="auto" w:fill="auto"/>
            <w:noWrap/>
            <w:vAlign w:val="center"/>
          </w:tcPr>
          <w:p w:rsidR="00FE25E5" w:rsidRPr="00686160" w:rsidRDefault="00FE25E5" w:rsidP="00F36A90">
            <w:pPr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767" w:type="dxa"/>
            <w:shd w:val="clear" w:color="auto" w:fill="auto"/>
            <w:vAlign w:val="center"/>
            <w:hideMark/>
          </w:tcPr>
          <w:p w:rsidR="00FE25E5" w:rsidRPr="00686160" w:rsidRDefault="00FE25E5" w:rsidP="00F36A90">
            <w:pPr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ОАО «Югра-Консалтинг»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right"/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79 212 000,00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right"/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79 212 000,00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right"/>
              <w:rPr>
                <w:sz w:val="20"/>
                <w:szCs w:val="20"/>
              </w:rPr>
            </w:pPr>
            <w:r w:rsidRPr="00686160">
              <w:rPr>
                <w:sz w:val="20"/>
                <w:szCs w:val="20"/>
              </w:rPr>
              <w:t>-</w:t>
            </w:r>
          </w:p>
        </w:tc>
      </w:tr>
      <w:tr w:rsidR="00FE25E5" w:rsidRPr="005D6DDF" w:rsidTr="00F36A90">
        <w:trPr>
          <w:trHeight w:val="60"/>
        </w:trPr>
        <w:tc>
          <w:tcPr>
            <w:tcW w:w="486" w:type="dxa"/>
            <w:shd w:val="clear" w:color="auto" w:fill="auto"/>
            <w:noWrap/>
            <w:vAlign w:val="center"/>
          </w:tcPr>
          <w:p w:rsidR="00FE25E5" w:rsidRPr="00686160" w:rsidRDefault="00FE25E5" w:rsidP="00F36A90">
            <w:pPr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767" w:type="dxa"/>
            <w:shd w:val="clear" w:color="auto" w:fill="auto"/>
            <w:vAlign w:val="center"/>
            <w:hideMark/>
          </w:tcPr>
          <w:p w:rsidR="00FE25E5" w:rsidRPr="00686160" w:rsidRDefault="00FE25E5" w:rsidP="00F36A90">
            <w:pPr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АО «СПОПАТ»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right"/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377 438 230,00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right"/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377 438 230,00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right"/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-</w:t>
            </w:r>
          </w:p>
        </w:tc>
      </w:tr>
      <w:tr w:rsidR="00FE25E5" w:rsidRPr="005D6DDF" w:rsidTr="00F36A90">
        <w:trPr>
          <w:trHeight w:val="60"/>
        </w:trPr>
        <w:tc>
          <w:tcPr>
            <w:tcW w:w="486" w:type="dxa"/>
            <w:shd w:val="clear" w:color="auto" w:fill="auto"/>
            <w:noWrap/>
            <w:vAlign w:val="center"/>
          </w:tcPr>
          <w:p w:rsidR="00FE25E5" w:rsidRPr="00686160" w:rsidRDefault="00FE25E5" w:rsidP="00F36A90">
            <w:pPr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767" w:type="dxa"/>
            <w:shd w:val="clear" w:color="auto" w:fill="auto"/>
            <w:vAlign w:val="center"/>
            <w:hideMark/>
          </w:tcPr>
          <w:p w:rsidR="00FE25E5" w:rsidRPr="00686160" w:rsidRDefault="00FE25E5" w:rsidP="00F36A90">
            <w:pPr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АО «Агентство воздушных сообщений»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right"/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22 260 000,00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right"/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22 260 000,00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right"/>
              <w:rPr>
                <w:sz w:val="20"/>
                <w:szCs w:val="20"/>
              </w:rPr>
            </w:pPr>
            <w:r w:rsidRPr="00686160">
              <w:rPr>
                <w:sz w:val="20"/>
                <w:szCs w:val="20"/>
              </w:rPr>
              <w:t>-</w:t>
            </w:r>
          </w:p>
        </w:tc>
      </w:tr>
      <w:tr w:rsidR="00FE25E5" w:rsidRPr="005D6DDF" w:rsidTr="00F36A90">
        <w:trPr>
          <w:trHeight w:val="80"/>
        </w:trPr>
        <w:tc>
          <w:tcPr>
            <w:tcW w:w="486" w:type="dxa"/>
            <w:shd w:val="clear" w:color="auto" w:fill="auto"/>
            <w:noWrap/>
            <w:vAlign w:val="center"/>
          </w:tcPr>
          <w:p w:rsidR="00FE25E5" w:rsidRPr="00686160" w:rsidRDefault="00FE25E5" w:rsidP="00F36A90">
            <w:pPr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767" w:type="dxa"/>
            <w:shd w:val="clear" w:color="auto" w:fill="auto"/>
            <w:vAlign w:val="center"/>
            <w:hideMark/>
          </w:tcPr>
          <w:p w:rsidR="00FE25E5" w:rsidRPr="00686160" w:rsidRDefault="00FE25E5" w:rsidP="00F36A90">
            <w:pPr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АО «Центральная аптека»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right"/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41 019 000,00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right"/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41 019 000,00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right"/>
              <w:rPr>
                <w:sz w:val="20"/>
                <w:szCs w:val="20"/>
              </w:rPr>
            </w:pPr>
            <w:r w:rsidRPr="00686160">
              <w:rPr>
                <w:sz w:val="20"/>
                <w:szCs w:val="20"/>
              </w:rPr>
              <w:t>-</w:t>
            </w:r>
          </w:p>
        </w:tc>
      </w:tr>
      <w:tr w:rsidR="00FE25E5" w:rsidRPr="005D6DDF" w:rsidTr="00F36A90">
        <w:trPr>
          <w:trHeight w:val="274"/>
        </w:trPr>
        <w:tc>
          <w:tcPr>
            <w:tcW w:w="486" w:type="dxa"/>
            <w:shd w:val="clear" w:color="auto" w:fill="auto"/>
            <w:noWrap/>
            <w:vAlign w:val="center"/>
          </w:tcPr>
          <w:p w:rsidR="00FE25E5" w:rsidRPr="00686160" w:rsidRDefault="00FE25E5" w:rsidP="00F36A90">
            <w:pPr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FE25E5" w:rsidRPr="00686160" w:rsidRDefault="00FE25E5" w:rsidP="00F36A90">
            <w:pPr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ООО «Городской рынок»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right"/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76 363 760,00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E25E5" w:rsidRPr="00686160" w:rsidRDefault="001C3239" w:rsidP="001C3239">
            <w:pPr>
              <w:jc w:val="right"/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76 363 760,00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FE25E5" w:rsidRPr="00686160" w:rsidRDefault="001C3239" w:rsidP="00F36A9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E25E5" w:rsidRPr="005D6DDF" w:rsidTr="00F36A90">
        <w:trPr>
          <w:trHeight w:val="80"/>
        </w:trPr>
        <w:tc>
          <w:tcPr>
            <w:tcW w:w="486" w:type="dxa"/>
            <w:shd w:val="clear" w:color="auto" w:fill="auto"/>
            <w:noWrap/>
            <w:vAlign w:val="center"/>
          </w:tcPr>
          <w:p w:rsidR="00FE25E5" w:rsidRPr="00686160" w:rsidRDefault="00FE25E5" w:rsidP="00F36A90">
            <w:pPr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767" w:type="dxa"/>
            <w:shd w:val="clear" w:color="auto" w:fill="auto"/>
            <w:vAlign w:val="center"/>
          </w:tcPr>
          <w:p w:rsidR="00FE25E5" w:rsidRPr="00686160" w:rsidRDefault="00FE25E5" w:rsidP="00F36A90">
            <w:pPr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ПАО «Авиакомпания «</w:t>
            </w:r>
            <w:proofErr w:type="spellStart"/>
            <w:r w:rsidRPr="00686160">
              <w:rPr>
                <w:color w:val="000000"/>
                <w:sz w:val="20"/>
                <w:szCs w:val="20"/>
              </w:rPr>
              <w:t>Ютейр</w:t>
            </w:r>
            <w:proofErr w:type="spellEnd"/>
            <w:r w:rsidRPr="00686160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right"/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right"/>
              <w:rPr>
                <w:color w:val="000000"/>
                <w:sz w:val="20"/>
                <w:szCs w:val="20"/>
              </w:rPr>
            </w:pPr>
            <w:r w:rsidRPr="00686160">
              <w:rPr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FE25E5" w:rsidRPr="00686160" w:rsidRDefault="00FE25E5" w:rsidP="00F36A90">
            <w:pPr>
              <w:jc w:val="right"/>
              <w:rPr>
                <w:sz w:val="20"/>
                <w:szCs w:val="20"/>
              </w:rPr>
            </w:pPr>
            <w:r w:rsidRPr="00686160">
              <w:rPr>
                <w:sz w:val="20"/>
                <w:szCs w:val="20"/>
              </w:rPr>
              <w:t>+ 8,00</w:t>
            </w:r>
          </w:p>
        </w:tc>
      </w:tr>
      <w:tr w:rsidR="00FE25E5" w:rsidRPr="005D6DDF" w:rsidTr="00F36A90">
        <w:trPr>
          <w:trHeight w:val="60"/>
        </w:trPr>
        <w:tc>
          <w:tcPr>
            <w:tcW w:w="4253" w:type="dxa"/>
            <w:gridSpan w:val="2"/>
            <w:shd w:val="clear" w:color="auto" w:fill="auto"/>
            <w:vAlign w:val="center"/>
            <w:hideMark/>
          </w:tcPr>
          <w:p w:rsidR="00FE25E5" w:rsidRPr="00C63CBA" w:rsidRDefault="001C3239" w:rsidP="001C3239">
            <w:pPr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В</w:t>
            </w:r>
            <w:r w:rsidR="00FE25E5" w:rsidRPr="00C63CBA">
              <w:rPr>
                <w:bCs/>
                <w:i/>
                <w:color w:val="000000"/>
                <w:sz w:val="20"/>
                <w:szCs w:val="20"/>
              </w:rPr>
              <w:t>сего: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FE25E5" w:rsidRPr="00C63CBA" w:rsidRDefault="00FE25E5" w:rsidP="00F36A90">
            <w:pPr>
              <w:jc w:val="right"/>
              <w:rPr>
                <w:bCs/>
                <w:i/>
                <w:color w:val="000000"/>
                <w:sz w:val="20"/>
                <w:szCs w:val="20"/>
              </w:rPr>
            </w:pPr>
            <w:r w:rsidRPr="00C63CBA">
              <w:rPr>
                <w:bCs/>
                <w:i/>
                <w:color w:val="000000"/>
                <w:sz w:val="20"/>
                <w:szCs w:val="20"/>
              </w:rPr>
              <w:t>685 171 434,59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E25E5" w:rsidRPr="002A5033" w:rsidRDefault="001C3239" w:rsidP="00F36A90">
            <w:pPr>
              <w:jc w:val="right"/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i/>
                <w:spacing w:val="-4"/>
                <w:sz w:val="20"/>
                <w:szCs w:val="20"/>
              </w:rPr>
              <w:t>1 036 256 022,57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FE25E5" w:rsidRPr="00C63CBA" w:rsidRDefault="001C3239" w:rsidP="00F36A90">
            <w:pPr>
              <w:jc w:val="right"/>
              <w:rPr>
                <w:bCs/>
                <w:i/>
                <w:color w:val="000000"/>
                <w:sz w:val="20"/>
                <w:szCs w:val="20"/>
              </w:rPr>
            </w:pPr>
            <w:r w:rsidRPr="00CA0151">
              <w:rPr>
                <w:bCs/>
                <w:color w:val="000000"/>
                <w:sz w:val="20"/>
                <w:szCs w:val="20"/>
              </w:rPr>
              <w:t>+ 351 084 587,98</w:t>
            </w:r>
          </w:p>
        </w:tc>
      </w:tr>
    </w:tbl>
    <w:p w:rsidR="00FE25E5" w:rsidRPr="005D6DDF" w:rsidRDefault="00FE25E5" w:rsidP="00FE25E5">
      <w:pPr>
        <w:jc w:val="right"/>
        <w:rPr>
          <w:sz w:val="12"/>
          <w:szCs w:val="12"/>
          <w:highlight w:val="yellow"/>
        </w:rPr>
      </w:pPr>
    </w:p>
    <w:p w:rsidR="00CB5576" w:rsidRPr="00CB5576" w:rsidRDefault="00CB5576" w:rsidP="00CB5576">
      <w:pPr>
        <w:pStyle w:val="a6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</w:t>
      </w:r>
      <w:r w:rsidR="005458C9">
        <w:rPr>
          <w:sz w:val="26"/>
          <w:szCs w:val="26"/>
        </w:rPr>
        <w:t>21 году по сравнению с 2020 годом</w:t>
      </w:r>
      <w:r>
        <w:rPr>
          <w:sz w:val="26"/>
          <w:szCs w:val="26"/>
        </w:rPr>
        <w:t xml:space="preserve"> </w:t>
      </w:r>
      <w:r w:rsidR="00FA3074">
        <w:rPr>
          <w:sz w:val="26"/>
          <w:szCs w:val="26"/>
        </w:rPr>
        <w:t xml:space="preserve">дивиденды </w:t>
      </w:r>
      <w:r>
        <w:rPr>
          <w:sz w:val="26"/>
          <w:szCs w:val="26"/>
        </w:rPr>
        <w:t xml:space="preserve">поступили в меньшем </w:t>
      </w:r>
      <w:r w:rsidR="00FA3074">
        <w:rPr>
          <w:sz w:val="26"/>
          <w:szCs w:val="26"/>
        </w:rPr>
        <w:t>объёме</w:t>
      </w:r>
      <w:r>
        <w:rPr>
          <w:sz w:val="26"/>
          <w:szCs w:val="26"/>
        </w:rPr>
        <w:t xml:space="preserve"> на </w:t>
      </w:r>
      <w:r w:rsidR="005458C9">
        <w:rPr>
          <w:sz w:val="26"/>
          <w:szCs w:val="26"/>
        </w:rPr>
        <w:t>(-) </w:t>
      </w:r>
      <w:r>
        <w:rPr>
          <w:sz w:val="26"/>
          <w:szCs w:val="26"/>
        </w:rPr>
        <w:t xml:space="preserve">12 383,0 тыс. рублей или </w:t>
      </w:r>
      <w:r w:rsidR="005458C9">
        <w:rPr>
          <w:sz w:val="26"/>
          <w:szCs w:val="26"/>
        </w:rPr>
        <w:t>в (-) </w:t>
      </w:r>
      <w:r>
        <w:rPr>
          <w:sz w:val="26"/>
          <w:szCs w:val="26"/>
        </w:rPr>
        <w:t>2,4 раза.</w:t>
      </w:r>
    </w:p>
    <w:p w:rsidR="00D32B65" w:rsidRDefault="00D32B65" w:rsidP="00D32B65">
      <w:pPr>
        <w:pStyle w:val="a6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B5576">
        <w:rPr>
          <w:sz w:val="26"/>
          <w:szCs w:val="26"/>
        </w:rPr>
        <w:t>Из 9 предприятий, акции которых принадлежат муниципальному образованию либо имеются иные формы участия в капитале, только 2 предприятия перечислили вышеуказанные доходы на общую сумму 8</w:t>
      </w:r>
      <w:r>
        <w:rPr>
          <w:sz w:val="26"/>
          <w:szCs w:val="26"/>
        </w:rPr>
        <w:t> </w:t>
      </w:r>
      <w:r w:rsidRPr="00CB5576">
        <w:rPr>
          <w:sz w:val="26"/>
          <w:szCs w:val="26"/>
        </w:rPr>
        <w:t>798</w:t>
      </w:r>
      <w:r>
        <w:rPr>
          <w:sz w:val="26"/>
          <w:szCs w:val="26"/>
        </w:rPr>
        <w:t>,3</w:t>
      </w:r>
      <w:r w:rsidRPr="00CB5576">
        <w:rPr>
          <w:sz w:val="26"/>
          <w:szCs w:val="26"/>
        </w:rPr>
        <w:t xml:space="preserve"> </w:t>
      </w:r>
      <w:r>
        <w:rPr>
          <w:sz w:val="26"/>
          <w:szCs w:val="26"/>
        </w:rPr>
        <w:t>тыс. </w:t>
      </w:r>
      <w:r w:rsidRPr="00CB5576">
        <w:rPr>
          <w:sz w:val="26"/>
          <w:szCs w:val="26"/>
        </w:rPr>
        <w:t>рублей, в том числе ПАО «Сургутнефтегаз» на сумму 8</w:t>
      </w:r>
      <w:r>
        <w:rPr>
          <w:sz w:val="26"/>
          <w:szCs w:val="26"/>
        </w:rPr>
        <w:t> </w:t>
      </w:r>
      <w:r w:rsidRPr="00CB5576">
        <w:rPr>
          <w:sz w:val="26"/>
          <w:szCs w:val="26"/>
        </w:rPr>
        <w:t>458</w:t>
      </w:r>
      <w:r>
        <w:rPr>
          <w:sz w:val="26"/>
          <w:szCs w:val="26"/>
        </w:rPr>
        <w:t>,</w:t>
      </w:r>
      <w:r w:rsidRPr="00CB5576">
        <w:rPr>
          <w:sz w:val="26"/>
          <w:szCs w:val="26"/>
        </w:rPr>
        <w:t xml:space="preserve">1 </w:t>
      </w:r>
      <w:r>
        <w:rPr>
          <w:sz w:val="26"/>
          <w:szCs w:val="26"/>
        </w:rPr>
        <w:t>тыс. </w:t>
      </w:r>
      <w:r w:rsidRPr="00CB5576">
        <w:rPr>
          <w:sz w:val="26"/>
          <w:szCs w:val="26"/>
        </w:rPr>
        <w:t>рублей, ООО «Городской рынок» - 340</w:t>
      </w:r>
      <w:r>
        <w:rPr>
          <w:sz w:val="26"/>
          <w:szCs w:val="26"/>
        </w:rPr>
        <w:t>,2 тыс. рублей.</w:t>
      </w:r>
    </w:p>
    <w:p w:rsidR="00C403BD" w:rsidRDefault="00C403BD" w:rsidP="00C403BD">
      <w:pPr>
        <w:tabs>
          <w:tab w:val="left" w:pos="709"/>
          <w:tab w:val="left" w:pos="1418"/>
        </w:tabs>
        <w:ind w:firstLine="709"/>
        <w:jc w:val="both"/>
        <w:rPr>
          <w:sz w:val="26"/>
          <w:szCs w:val="26"/>
        </w:rPr>
      </w:pPr>
      <w:r w:rsidRPr="009E2924">
        <w:rPr>
          <w:sz w:val="26"/>
          <w:szCs w:val="26"/>
        </w:rPr>
        <w:t>Средняя доходность акций составила 0,0</w:t>
      </w:r>
      <w:r w:rsidR="00CF22A3">
        <w:rPr>
          <w:sz w:val="26"/>
          <w:szCs w:val="26"/>
        </w:rPr>
        <w:t>13</w:t>
      </w:r>
      <w:r w:rsidRPr="009E2924">
        <w:rPr>
          <w:sz w:val="26"/>
          <w:szCs w:val="26"/>
        </w:rPr>
        <w:t> рубля на 1 рубль вложений. По сравнению с 20</w:t>
      </w:r>
      <w:r w:rsidR="009E2924" w:rsidRPr="009E2924">
        <w:rPr>
          <w:sz w:val="26"/>
          <w:szCs w:val="26"/>
        </w:rPr>
        <w:t>20</w:t>
      </w:r>
      <w:r w:rsidRPr="009E2924">
        <w:rPr>
          <w:sz w:val="26"/>
          <w:szCs w:val="26"/>
        </w:rPr>
        <w:t xml:space="preserve"> годом средняя доходность </w:t>
      </w:r>
      <w:r w:rsidR="00CF22A3">
        <w:rPr>
          <w:sz w:val="26"/>
          <w:szCs w:val="26"/>
        </w:rPr>
        <w:t>уменьши</w:t>
      </w:r>
      <w:r w:rsidR="009E2924" w:rsidRPr="009E2924">
        <w:rPr>
          <w:sz w:val="26"/>
          <w:szCs w:val="26"/>
        </w:rPr>
        <w:t>лась</w:t>
      </w:r>
      <w:r w:rsidRPr="009E2924">
        <w:rPr>
          <w:sz w:val="26"/>
          <w:szCs w:val="26"/>
        </w:rPr>
        <w:t xml:space="preserve"> на 0,0</w:t>
      </w:r>
      <w:r w:rsidR="009E2924" w:rsidRPr="009E2924">
        <w:rPr>
          <w:sz w:val="26"/>
          <w:szCs w:val="26"/>
        </w:rPr>
        <w:t>2</w:t>
      </w:r>
      <w:r w:rsidRPr="009E2924">
        <w:rPr>
          <w:sz w:val="26"/>
          <w:szCs w:val="26"/>
        </w:rPr>
        <w:t xml:space="preserve"> рубля</w:t>
      </w:r>
      <w:r w:rsidR="00CF22A3">
        <w:rPr>
          <w:sz w:val="26"/>
          <w:szCs w:val="26"/>
        </w:rPr>
        <w:t xml:space="preserve"> (рисунок 1)</w:t>
      </w:r>
      <w:r w:rsidRPr="009E2924">
        <w:rPr>
          <w:sz w:val="26"/>
          <w:szCs w:val="26"/>
        </w:rPr>
        <w:t>.</w:t>
      </w:r>
    </w:p>
    <w:p w:rsidR="00CF22A3" w:rsidRPr="003B1589" w:rsidRDefault="00CF22A3" w:rsidP="00C403BD">
      <w:pPr>
        <w:tabs>
          <w:tab w:val="left" w:pos="709"/>
          <w:tab w:val="left" w:pos="1418"/>
        </w:tabs>
        <w:ind w:firstLine="709"/>
        <w:jc w:val="both"/>
        <w:rPr>
          <w:sz w:val="26"/>
          <w:szCs w:val="26"/>
        </w:rPr>
      </w:pPr>
    </w:p>
    <w:p w:rsidR="00CF22A3" w:rsidRDefault="00CF22A3" w:rsidP="00CF22A3">
      <w:pPr>
        <w:tabs>
          <w:tab w:val="left" w:pos="709"/>
          <w:tab w:val="left" w:pos="1418"/>
        </w:tabs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рисунок 1</w:t>
      </w:r>
    </w:p>
    <w:p w:rsidR="00CF22A3" w:rsidRPr="009E2924" w:rsidRDefault="00CF22A3" w:rsidP="00CF22A3">
      <w:pPr>
        <w:tabs>
          <w:tab w:val="left" w:pos="709"/>
          <w:tab w:val="left" w:pos="1418"/>
        </w:tabs>
        <w:jc w:val="both"/>
        <w:rPr>
          <w:sz w:val="26"/>
          <w:szCs w:val="26"/>
        </w:rPr>
      </w:pPr>
      <w:r w:rsidRPr="002E7FF9">
        <w:rPr>
          <w:noProof/>
          <w:sz w:val="26"/>
          <w:szCs w:val="26"/>
        </w:rPr>
        <w:drawing>
          <wp:inline distT="0" distB="0" distL="0" distR="0" wp14:anchorId="3B8880E2" wp14:editId="7EC53AB6">
            <wp:extent cx="6103620" cy="2060575"/>
            <wp:effectExtent l="0" t="0" r="11430" b="15875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403BD" w:rsidRPr="003B1589" w:rsidRDefault="00C403BD" w:rsidP="00C403BD">
      <w:pPr>
        <w:tabs>
          <w:tab w:val="left" w:pos="709"/>
          <w:tab w:val="left" w:pos="1418"/>
        </w:tabs>
        <w:ind w:firstLine="709"/>
        <w:jc w:val="both"/>
        <w:rPr>
          <w:sz w:val="26"/>
          <w:szCs w:val="26"/>
          <w:highlight w:val="green"/>
        </w:rPr>
      </w:pPr>
    </w:p>
    <w:p w:rsidR="00DA1F08" w:rsidRDefault="00C403BD" w:rsidP="00DA1F08">
      <w:pPr>
        <w:pStyle w:val="a6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A1F08">
        <w:rPr>
          <w:sz w:val="26"/>
          <w:szCs w:val="26"/>
        </w:rPr>
        <w:t>2.1.3. Сумма части прибыли муниципальных унитарных предприятий, перечисленная в доход бюджета города в 202</w:t>
      </w:r>
      <w:r w:rsidR="00DA1F08" w:rsidRPr="00DA1F08">
        <w:rPr>
          <w:sz w:val="26"/>
          <w:szCs w:val="26"/>
        </w:rPr>
        <w:t>1</w:t>
      </w:r>
      <w:r w:rsidRPr="00DA1F08">
        <w:rPr>
          <w:sz w:val="26"/>
          <w:szCs w:val="26"/>
        </w:rPr>
        <w:t xml:space="preserve"> году, составила </w:t>
      </w:r>
      <w:r w:rsidR="00DA1F08" w:rsidRPr="009F0F27">
        <w:rPr>
          <w:sz w:val="26"/>
          <w:szCs w:val="26"/>
        </w:rPr>
        <w:t>12</w:t>
      </w:r>
      <w:r w:rsidR="00DA1F08">
        <w:rPr>
          <w:sz w:val="26"/>
          <w:szCs w:val="26"/>
        </w:rPr>
        <w:t> </w:t>
      </w:r>
      <w:r w:rsidR="00DA1F08" w:rsidRPr="009F0F27">
        <w:rPr>
          <w:sz w:val="26"/>
          <w:szCs w:val="26"/>
        </w:rPr>
        <w:t>635</w:t>
      </w:r>
      <w:r w:rsidR="00DA1F08">
        <w:rPr>
          <w:sz w:val="26"/>
          <w:szCs w:val="26"/>
        </w:rPr>
        <w:t>,</w:t>
      </w:r>
      <w:r w:rsidR="00DA1F08" w:rsidRPr="009F0F27">
        <w:rPr>
          <w:sz w:val="26"/>
          <w:szCs w:val="26"/>
        </w:rPr>
        <w:t>3</w:t>
      </w:r>
      <w:r w:rsidR="00DA1F08">
        <w:rPr>
          <w:sz w:val="26"/>
          <w:szCs w:val="26"/>
        </w:rPr>
        <w:t> тыс. </w:t>
      </w:r>
      <w:r w:rsidR="00DA1F08" w:rsidRPr="009F0F27">
        <w:rPr>
          <w:sz w:val="26"/>
          <w:szCs w:val="26"/>
        </w:rPr>
        <w:t>рубл</w:t>
      </w:r>
      <w:r w:rsidR="00DA1F08">
        <w:rPr>
          <w:sz w:val="26"/>
          <w:szCs w:val="26"/>
        </w:rPr>
        <w:t>ей</w:t>
      </w:r>
      <w:r w:rsidR="00DA1F08" w:rsidRPr="009F0F27">
        <w:rPr>
          <w:sz w:val="26"/>
          <w:szCs w:val="26"/>
        </w:rPr>
        <w:t xml:space="preserve"> или 100 % бюджетных назначений (таблица </w:t>
      </w:r>
      <w:r w:rsidR="00DA1F08">
        <w:rPr>
          <w:sz w:val="26"/>
          <w:szCs w:val="26"/>
        </w:rPr>
        <w:t>3</w:t>
      </w:r>
      <w:r w:rsidR="00DA1F08" w:rsidRPr="009F0F27">
        <w:rPr>
          <w:sz w:val="26"/>
          <w:szCs w:val="26"/>
        </w:rPr>
        <w:t>).</w:t>
      </w:r>
    </w:p>
    <w:p w:rsidR="003B1589" w:rsidRPr="005F3E69" w:rsidRDefault="003B1589" w:rsidP="003B1589">
      <w:pPr>
        <w:tabs>
          <w:tab w:val="left" w:pos="709"/>
        </w:tabs>
        <w:ind w:firstLine="709"/>
        <w:jc w:val="both"/>
        <w:rPr>
          <w:bCs/>
          <w:iCs/>
          <w:sz w:val="26"/>
          <w:szCs w:val="26"/>
        </w:rPr>
      </w:pPr>
      <w:r w:rsidRPr="005F3E69">
        <w:rPr>
          <w:bCs/>
          <w:iCs/>
          <w:sz w:val="26"/>
          <w:szCs w:val="26"/>
        </w:rPr>
        <w:lastRenderedPageBreak/>
        <w:t>Решением Думы города от 06.07.2020 № 597-VI ДГ</w:t>
      </w:r>
      <w:r w:rsidRPr="005F3E69">
        <w:rPr>
          <w:bCs/>
          <w:iCs/>
          <w:sz w:val="26"/>
          <w:szCs w:val="26"/>
          <w:vertAlign w:val="superscript"/>
        </w:rPr>
        <w:t xml:space="preserve"> </w:t>
      </w:r>
      <w:r w:rsidRPr="005F3E69">
        <w:rPr>
          <w:bCs/>
          <w:iCs/>
          <w:sz w:val="26"/>
          <w:szCs w:val="26"/>
          <w:vertAlign w:val="superscript"/>
        </w:rPr>
        <w:footnoteReference w:id="8"/>
      </w:r>
      <w:r w:rsidRPr="005F3E69">
        <w:rPr>
          <w:bCs/>
          <w:iCs/>
          <w:sz w:val="26"/>
          <w:szCs w:val="26"/>
        </w:rPr>
        <w:t xml:space="preserve"> установлен норматив отчислений части прибыли по итогам 20</w:t>
      </w:r>
      <w:r>
        <w:rPr>
          <w:bCs/>
          <w:iCs/>
          <w:sz w:val="26"/>
          <w:szCs w:val="26"/>
        </w:rPr>
        <w:t>20</w:t>
      </w:r>
      <w:r w:rsidRPr="005F3E69">
        <w:rPr>
          <w:bCs/>
          <w:iCs/>
          <w:sz w:val="26"/>
          <w:szCs w:val="26"/>
        </w:rPr>
        <w:t xml:space="preserve"> года, подлежащей перечислению в 202</w:t>
      </w:r>
      <w:r>
        <w:rPr>
          <w:bCs/>
          <w:iCs/>
          <w:sz w:val="26"/>
          <w:szCs w:val="26"/>
        </w:rPr>
        <w:t>1</w:t>
      </w:r>
      <w:r w:rsidRPr="005F3E69">
        <w:rPr>
          <w:bCs/>
          <w:iCs/>
          <w:sz w:val="26"/>
          <w:szCs w:val="26"/>
        </w:rPr>
        <w:t xml:space="preserve"> году, в размере 15 % для всех муниципальных предприятий, за исключением СГМУП «Комбинат школьного питания» и СГМУП «Сургутский хлебозавод», которым размер отчислений установлен </w:t>
      </w:r>
      <w:r w:rsidR="005458C9">
        <w:rPr>
          <w:bCs/>
          <w:iCs/>
          <w:sz w:val="26"/>
          <w:szCs w:val="26"/>
        </w:rPr>
        <w:t>на уровне</w:t>
      </w:r>
      <w:r w:rsidRPr="005F3E69">
        <w:rPr>
          <w:bCs/>
          <w:iCs/>
          <w:sz w:val="26"/>
          <w:szCs w:val="26"/>
        </w:rPr>
        <w:t xml:space="preserve"> 5%.</w:t>
      </w:r>
    </w:p>
    <w:p w:rsidR="00186C88" w:rsidRPr="00186C88" w:rsidRDefault="00186C88" w:rsidP="00DA1F08">
      <w:pPr>
        <w:pStyle w:val="a6"/>
        <w:tabs>
          <w:tab w:val="left" w:pos="709"/>
          <w:tab w:val="left" w:pos="993"/>
        </w:tabs>
        <w:autoSpaceDE w:val="0"/>
        <w:autoSpaceDN w:val="0"/>
        <w:adjustRightInd w:val="0"/>
        <w:ind w:left="709"/>
        <w:jc w:val="right"/>
        <w:rPr>
          <w:sz w:val="8"/>
          <w:szCs w:val="8"/>
        </w:rPr>
      </w:pPr>
    </w:p>
    <w:p w:rsidR="00DA1F08" w:rsidRPr="009F0F27" w:rsidRDefault="00DA1F08" w:rsidP="00DA1F08">
      <w:pPr>
        <w:pStyle w:val="a6"/>
        <w:tabs>
          <w:tab w:val="left" w:pos="709"/>
          <w:tab w:val="left" w:pos="993"/>
        </w:tabs>
        <w:autoSpaceDE w:val="0"/>
        <w:autoSpaceDN w:val="0"/>
        <w:adjustRightInd w:val="0"/>
        <w:ind w:left="709"/>
        <w:jc w:val="right"/>
        <w:rPr>
          <w:sz w:val="26"/>
          <w:szCs w:val="26"/>
        </w:rPr>
      </w:pPr>
      <w:r w:rsidRPr="009F0F27">
        <w:rPr>
          <w:sz w:val="26"/>
          <w:szCs w:val="26"/>
        </w:rPr>
        <w:t xml:space="preserve">таблица </w:t>
      </w:r>
      <w:r>
        <w:rPr>
          <w:sz w:val="26"/>
          <w:szCs w:val="26"/>
        </w:rPr>
        <w:t>3</w:t>
      </w:r>
    </w:p>
    <w:p w:rsidR="00DA1F08" w:rsidRPr="009F0F27" w:rsidRDefault="00DA1F08" w:rsidP="00DA1F08">
      <w:pPr>
        <w:pStyle w:val="a6"/>
        <w:tabs>
          <w:tab w:val="left" w:pos="709"/>
          <w:tab w:val="left" w:pos="993"/>
        </w:tabs>
        <w:autoSpaceDE w:val="0"/>
        <w:autoSpaceDN w:val="0"/>
        <w:adjustRightInd w:val="0"/>
        <w:ind w:left="709"/>
        <w:jc w:val="center"/>
        <w:rPr>
          <w:sz w:val="26"/>
          <w:szCs w:val="26"/>
        </w:rPr>
      </w:pPr>
      <w:r w:rsidRPr="009F0F27">
        <w:rPr>
          <w:sz w:val="26"/>
          <w:szCs w:val="26"/>
        </w:rPr>
        <w:t>Информация о муниципальных унитарных предприятиях</w:t>
      </w:r>
    </w:p>
    <w:p w:rsidR="00DA1F08" w:rsidRPr="009F0F27" w:rsidRDefault="00DA1F08" w:rsidP="00DA1F08">
      <w:pPr>
        <w:pStyle w:val="a6"/>
        <w:tabs>
          <w:tab w:val="left" w:pos="709"/>
          <w:tab w:val="left" w:pos="993"/>
        </w:tabs>
        <w:autoSpaceDE w:val="0"/>
        <w:autoSpaceDN w:val="0"/>
        <w:adjustRightInd w:val="0"/>
        <w:ind w:left="709"/>
        <w:jc w:val="right"/>
        <w:rPr>
          <w:sz w:val="26"/>
          <w:szCs w:val="26"/>
        </w:rPr>
      </w:pPr>
      <w:r w:rsidRPr="009F0F27">
        <w:rPr>
          <w:sz w:val="26"/>
          <w:szCs w:val="26"/>
        </w:rPr>
        <w:t>(рублей)</w:t>
      </w:r>
    </w:p>
    <w:tbl>
      <w:tblPr>
        <w:tblW w:w="10961" w:type="dxa"/>
        <w:tblInd w:w="-1139" w:type="dxa"/>
        <w:tblLook w:val="04A0" w:firstRow="1" w:lastRow="0" w:firstColumn="1" w:lastColumn="0" w:noHBand="0" w:noVBand="1"/>
      </w:tblPr>
      <w:tblGrid>
        <w:gridCol w:w="405"/>
        <w:gridCol w:w="1192"/>
        <w:gridCol w:w="9"/>
        <w:gridCol w:w="1266"/>
        <w:gridCol w:w="1240"/>
        <w:gridCol w:w="1134"/>
        <w:gridCol w:w="567"/>
        <w:gridCol w:w="992"/>
        <w:gridCol w:w="510"/>
        <w:gridCol w:w="1049"/>
        <w:gridCol w:w="510"/>
        <w:gridCol w:w="1049"/>
        <w:gridCol w:w="1038"/>
      </w:tblGrid>
      <w:tr w:rsidR="00DA1F08" w:rsidRPr="00355754" w:rsidTr="0055405D">
        <w:trPr>
          <w:trHeight w:val="315"/>
        </w:trPr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№ п/п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Наименование предприятия</w:t>
            </w:r>
          </w:p>
        </w:tc>
        <w:tc>
          <w:tcPr>
            <w:tcW w:w="36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Сумма вложений в уставный фонд муниципальных предприятий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Поступления отчислений от прибыли в 2019 году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Поступления отчислений от прибыли в 2020 году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Поступления отчислений от прибыли в 2021 году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6"/>
                <w:szCs w:val="16"/>
              </w:rPr>
            </w:pPr>
            <w:r w:rsidRPr="00355754">
              <w:rPr>
                <w:color w:val="000000"/>
                <w:sz w:val="16"/>
                <w:szCs w:val="16"/>
              </w:rPr>
              <w:t>Отклонение</w:t>
            </w:r>
          </w:p>
        </w:tc>
      </w:tr>
      <w:tr w:rsidR="00DA1F08" w:rsidRPr="00355754" w:rsidTr="0055405D">
        <w:trPr>
          <w:trHeight w:val="509"/>
        </w:trPr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по состоянию на 01.01.2021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по состоянию на 01.01.2022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Отклонение</w:t>
            </w:r>
            <w:r>
              <w:rPr>
                <w:color w:val="000000"/>
                <w:sz w:val="14"/>
                <w:szCs w:val="14"/>
              </w:rPr>
              <w:t>*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A1F08" w:rsidRPr="00355754" w:rsidTr="0055405D">
        <w:trPr>
          <w:trHeight w:val="129"/>
        </w:trPr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882114">
              <w:rPr>
                <w:color w:val="000000"/>
                <w:sz w:val="14"/>
                <w:szCs w:val="14"/>
              </w:rPr>
              <w:t>р</w:t>
            </w:r>
            <w:r w:rsidRPr="00355754">
              <w:rPr>
                <w:color w:val="000000"/>
                <w:sz w:val="14"/>
                <w:szCs w:val="14"/>
              </w:rPr>
              <w:t>аз</w:t>
            </w:r>
            <w:r w:rsidRPr="00882114">
              <w:rPr>
                <w:color w:val="000000"/>
                <w:sz w:val="14"/>
                <w:szCs w:val="14"/>
              </w:rPr>
              <w:t>-</w:t>
            </w:r>
            <w:r w:rsidRPr="00355754">
              <w:rPr>
                <w:color w:val="000000"/>
                <w:sz w:val="14"/>
                <w:szCs w:val="14"/>
              </w:rPr>
              <w:t>мер,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882114">
              <w:rPr>
                <w:color w:val="000000"/>
                <w:sz w:val="14"/>
                <w:szCs w:val="14"/>
              </w:rPr>
              <w:t>р</w:t>
            </w:r>
            <w:r w:rsidRPr="00355754">
              <w:rPr>
                <w:color w:val="000000"/>
                <w:sz w:val="14"/>
                <w:szCs w:val="14"/>
              </w:rPr>
              <w:t>аз</w:t>
            </w:r>
            <w:r w:rsidRPr="00882114">
              <w:rPr>
                <w:color w:val="000000"/>
                <w:sz w:val="14"/>
                <w:szCs w:val="14"/>
              </w:rPr>
              <w:t>-</w:t>
            </w:r>
            <w:r w:rsidRPr="00355754">
              <w:rPr>
                <w:color w:val="000000"/>
                <w:sz w:val="14"/>
                <w:szCs w:val="14"/>
              </w:rPr>
              <w:t>мер, 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Сумма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</w:t>
            </w:r>
            <w:r w:rsidRPr="00355754">
              <w:rPr>
                <w:color w:val="000000"/>
                <w:sz w:val="14"/>
                <w:szCs w:val="14"/>
              </w:rPr>
              <w:t>аз</w:t>
            </w:r>
            <w:r>
              <w:rPr>
                <w:color w:val="000000"/>
                <w:sz w:val="14"/>
                <w:szCs w:val="14"/>
              </w:rPr>
              <w:t>-</w:t>
            </w:r>
            <w:r w:rsidRPr="00355754">
              <w:rPr>
                <w:color w:val="000000"/>
                <w:sz w:val="14"/>
                <w:szCs w:val="14"/>
              </w:rPr>
              <w:t>мер, 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6"/>
                <w:szCs w:val="16"/>
              </w:rPr>
            </w:pPr>
            <w:r w:rsidRPr="00355754">
              <w:rPr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A1F08" w:rsidRPr="00355754" w:rsidTr="0055405D">
        <w:trPr>
          <w:trHeight w:val="45"/>
        </w:trPr>
        <w:tc>
          <w:tcPr>
            <w:tcW w:w="1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6"/>
                <w:szCs w:val="16"/>
              </w:rPr>
            </w:pPr>
            <w:r w:rsidRPr="0035575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6"/>
                <w:szCs w:val="16"/>
              </w:rPr>
            </w:pPr>
            <w:r w:rsidRPr="00355754">
              <w:rPr>
                <w:color w:val="000000"/>
                <w:sz w:val="16"/>
                <w:szCs w:val="16"/>
              </w:rPr>
              <w:t>11 = 10 - 8</w:t>
            </w:r>
          </w:p>
        </w:tc>
      </w:tr>
      <w:tr w:rsidR="00DA1F08" w:rsidRPr="00355754" w:rsidTr="0055405D">
        <w:trPr>
          <w:trHeight w:val="630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DA1F08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DA1F08">
            <w:pPr>
              <w:rPr>
                <w:color w:val="000000"/>
                <w:sz w:val="12"/>
                <w:szCs w:val="12"/>
              </w:rPr>
            </w:pPr>
            <w:r w:rsidRPr="00355754">
              <w:rPr>
                <w:color w:val="000000"/>
                <w:sz w:val="12"/>
                <w:szCs w:val="12"/>
              </w:rPr>
              <w:t>СГМУП «Комбинат школьного питания»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DA1F08">
            <w:pPr>
              <w:ind w:hanging="107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18 596 526,46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F08" w:rsidRPr="00355754" w:rsidRDefault="00DA1F08" w:rsidP="00DA1F08">
            <w:pPr>
              <w:ind w:hanging="106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18 596 526,46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DA1F08">
            <w:pPr>
              <w:ind w:hanging="106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DA1F08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DA1F08">
            <w:pPr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902 127,80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DA1F08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5%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DA1F08">
            <w:pPr>
              <w:ind w:hanging="53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1 238 508,87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DA1F08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5%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DA1F08">
            <w:pPr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565 014,08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DA1F08">
            <w:pPr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-673 494,79</w:t>
            </w:r>
          </w:p>
        </w:tc>
      </w:tr>
      <w:tr w:rsidR="00DA1F08" w:rsidRPr="00355754" w:rsidTr="0055405D">
        <w:trPr>
          <w:trHeight w:val="233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DA1F08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DA1F08">
            <w:pPr>
              <w:rPr>
                <w:color w:val="000000"/>
                <w:sz w:val="12"/>
                <w:szCs w:val="12"/>
              </w:rPr>
            </w:pPr>
            <w:r w:rsidRPr="00355754">
              <w:rPr>
                <w:color w:val="000000"/>
                <w:sz w:val="12"/>
                <w:szCs w:val="12"/>
              </w:rPr>
              <w:t>СГМУП «Сургутский хлебозавод»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DA1F08">
            <w:pPr>
              <w:ind w:hanging="107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302 286 584,00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F08" w:rsidRPr="00355754" w:rsidRDefault="00DA1F08" w:rsidP="00DA1F08">
            <w:pPr>
              <w:ind w:hanging="106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302 286 584,00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DA1F08">
            <w:pPr>
              <w:ind w:hanging="106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DA1F08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DA1F08">
            <w:pPr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712 619,90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DA1F08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5%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DA1F08">
            <w:pPr>
              <w:ind w:hanging="53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789 073,15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DA1F08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5%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DA1F08">
            <w:pPr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DA1F08">
            <w:pPr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-789 073,15</w:t>
            </w:r>
          </w:p>
        </w:tc>
      </w:tr>
      <w:tr w:rsidR="00DA1F08" w:rsidRPr="00355754" w:rsidTr="0055405D">
        <w:trPr>
          <w:trHeight w:val="31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rPr>
                <w:color w:val="000000"/>
                <w:sz w:val="12"/>
                <w:szCs w:val="12"/>
              </w:rPr>
            </w:pPr>
            <w:r w:rsidRPr="00355754">
              <w:rPr>
                <w:color w:val="000000"/>
                <w:sz w:val="12"/>
                <w:szCs w:val="12"/>
              </w:rPr>
              <w:t>СГМУСП «Северное»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07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14 373 501,00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F08" w:rsidRPr="00355754" w:rsidRDefault="00DA1F08" w:rsidP="0055405D">
            <w:pPr>
              <w:ind w:hanging="106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-14 373 501,00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06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</w:t>
            </w:r>
            <w:r w:rsidRPr="00355754">
              <w:rPr>
                <w:color w:val="000000"/>
                <w:sz w:val="14"/>
                <w:szCs w:val="14"/>
              </w:rPr>
              <w:t>,00</w:t>
            </w:r>
          </w:p>
        </w:tc>
        <w:tc>
          <w:tcPr>
            <w:tcW w:w="57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в стадии ликвидации с 21.01.2015</w:t>
            </w:r>
          </w:p>
        </w:tc>
      </w:tr>
      <w:tr w:rsidR="00DA1F08" w:rsidRPr="00355754" w:rsidTr="0055405D">
        <w:trPr>
          <w:trHeight w:val="31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rPr>
                <w:color w:val="000000"/>
                <w:sz w:val="12"/>
                <w:szCs w:val="12"/>
              </w:rPr>
            </w:pPr>
            <w:r w:rsidRPr="00355754">
              <w:rPr>
                <w:color w:val="000000"/>
                <w:sz w:val="12"/>
                <w:szCs w:val="12"/>
              </w:rPr>
              <w:t>СГМУЭП «</w:t>
            </w:r>
            <w:proofErr w:type="spellStart"/>
            <w:r w:rsidRPr="00355754">
              <w:rPr>
                <w:color w:val="000000"/>
                <w:sz w:val="12"/>
                <w:szCs w:val="12"/>
              </w:rPr>
              <w:t>Горсвет</w:t>
            </w:r>
            <w:proofErr w:type="spellEnd"/>
            <w:r w:rsidRPr="00355754">
              <w:rPr>
                <w:color w:val="000000"/>
                <w:sz w:val="12"/>
                <w:szCs w:val="12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07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53 475 402,70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F08" w:rsidRPr="00355754" w:rsidRDefault="00DA1F08" w:rsidP="0055405D">
            <w:pPr>
              <w:ind w:hanging="106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53 475 402,70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06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10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754 960,00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15%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53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497 699,00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15%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48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827 590,00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+</w:t>
            </w:r>
            <w:r w:rsidRPr="00355754">
              <w:rPr>
                <w:color w:val="000000"/>
                <w:sz w:val="14"/>
                <w:szCs w:val="14"/>
              </w:rPr>
              <w:t>329 891,00</w:t>
            </w:r>
          </w:p>
        </w:tc>
      </w:tr>
      <w:tr w:rsidR="00DA1F08" w:rsidRPr="00355754" w:rsidTr="0055405D">
        <w:trPr>
          <w:trHeight w:val="149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rPr>
                <w:color w:val="000000"/>
                <w:sz w:val="12"/>
                <w:szCs w:val="12"/>
              </w:rPr>
            </w:pPr>
            <w:r w:rsidRPr="00355754">
              <w:rPr>
                <w:color w:val="000000"/>
                <w:sz w:val="12"/>
                <w:szCs w:val="12"/>
              </w:rPr>
              <w:t>СГМУП «СКЦ «Природа»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07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3 733 500,00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F08" w:rsidRPr="00355754" w:rsidRDefault="00DA1F08" w:rsidP="0055405D">
            <w:pPr>
              <w:ind w:hanging="106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3 733 500,00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06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10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430 578,90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15%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53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4 685 749,95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15%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48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4 454 099,94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-231 650,01</w:t>
            </w:r>
          </w:p>
        </w:tc>
      </w:tr>
      <w:tr w:rsidR="00DA1F08" w:rsidRPr="00355754" w:rsidTr="0055405D">
        <w:trPr>
          <w:trHeight w:val="31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rPr>
                <w:color w:val="000000"/>
                <w:sz w:val="12"/>
                <w:szCs w:val="12"/>
              </w:rPr>
            </w:pPr>
            <w:r w:rsidRPr="00355754">
              <w:rPr>
                <w:color w:val="000000"/>
                <w:sz w:val="12"/>
                <w:szCs w:val="12"/>
              </w:rPr>
              <w:t>СГМУП «</w:t>
            </w:r>
            <w:proofErr w:type="spellStart"/>
            <w:r w:rsidRPr="00355754">
              <w:rPr>
                <w:color w:val="000000"/>
                <w:sz w:val="12"/>
                <w:szCs w:val="12"/>
              </w:rPr>
              <w:t>Дорремтех</w:t>
            </w:r>
            <w:proofErr w:type="spellEnd"/>
            <w:r w:rsidRPr="00355754">
              <w:rPr>
                <w:color w:val="000000"/>
                <w:sz w:val="12"/>
                <w:szCs w:val="12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07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11 635 000,00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F08" w:rsidRPr="00355754" w:rsidRDefault="00DA1F08" w:rsidP="0055405D">
            <w:pPr>
              <w:ind w:hanging="106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11 635 000,00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06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10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1 316 586,00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15%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53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986 782,00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15%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48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1 292 156,09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+</w:t>
            </w:r>
            <w:r w:rsidRPr="00355754">
              <w:rPr>
                <w:color w:val="000000"/>
                <w:sz w:val="14"/>
                <w:szCs w:val="14"/>
              </w:rPr>
              <w:t>305 374,09</w:t>
            </w:r>
          </w:p>
        </w:tc>
      </w:tr>
      <w:tr w:rsidR="00DA1F08" w:rsidRPr="00355754" w:rsidTr="0055405D">
        <w:trPr>
          <w:trHeight w:val="101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rPr>
                <w:color w:val="000000"/>
                <w:sz w:val="12"/>
                <w:szCs w:val="12"/>
              </w:rPr>
            </w:pPr>
            <w:r w:rsidRPr="00355754">
              <w:rPr>
                <w:color w:val="000000"/>
                <w:sz w:val="12"/>
                <w:szCs w:val="12"/>
              </w:rPr>
              <w:t>СГМУП «БТИ»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07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5 070 188,00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F08" w:rsidRPr="00355754" w:rsidRDefault="00DA1F08" w:rsidP="0055405D">
            <w:pPr>
              <w:ind w:hanging="106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5 070 188,00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06"/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10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105 911,16</w:t>
            </w: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прекратило деятельность с 17.01.2022 в связи с ликвидацией</w:t>
            </w:r>
          </w:p>
        </w:tc>
      </w:tr>
      <w:tr w:rsidR="00DA1F08" w:rsidRPr="00355754" w:rsidTr="0055405D">
        <w:trPr>
          <w:trHeight w:val="31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rPr>
                <w:color w:val="000000"/>
                <w:sz w:val="12"/>
                <w:szCs w:val="12"/>
              </w:rPr>
            </w:pPr>
            <w:r w:rsidRPr="00355754">
              <w:rPr>
                <w:color w:val="000000"/>
                <w:sz w:val="12"/>
                <w:szCs w:val="12"/>
              </w:rPr>
              <w:t>СГМУП «</w:t>
            </w:r>
            <w:proofErr w:type="spellStart"/>
            <w:r w:rsidRPr="00355754">
              <w:rPr>
                <w:color w:val="000000"/>
                <w:sz w:val="12"/>
                <w:szCs w:val="12"/>
              </w:rPr>
              <w:t>Горводоканал</w:t>
            </w:r>
            <w:proofErr w:type="spellEnd"/>
            <w:r w:rsidRPr="00355754">
              <w:rPr>
                <w:color w:val="000000"/>
                <w:sz w:val="12"/>
                <w:szCs w:val="12"/>
              </w:rPr>
              <w:t>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07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1 481 917 745,58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F08" w:rsidRPr="00355754" w:rsidRDefault="00DA1F08" w:rsidP="0055405D">
            <w:pPr>
              <w:ind w:hanging="106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1 481 917 745,58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06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10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15%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95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2 787 341,00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15%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48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5 496 474,59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+</w:t>
            </w:r>
            <w:r w:rsidRPr="00355754">
              <w:rPr>
                <w:color w:val="000000"/>
                <w:sz w:val="14"/>
                <w:szCs w:val="14"/>
              </w:rPr>
              <w:t>2 709 133,59</w:t>
            </w:r>
          </w:p>
        </w:tc>
      </w:tr>
      <w:tr w:rsidR="00DA1F08" w:rsidRPr="00355754" w:rsidTr="0055405D">
        <w:trPr>
          <w:trHeight w:val="321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rPr>
                <w:color w:val="000000"/>
                <w:sz w:val="12"/>
                <w:szCs w:val="12"/>
              </w:rPr>
            </w:pPr>
            <w:r w:rsidRPr="00355754">
              <w:rPr>
                <w:color w:val="000000"/>
                <w:sz w:val="12"/>
                <w:szCs w:val="12"/>
              </w:rPr>
              <w:t>СГМУП «Городские тепловые сети»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07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490 647 743,09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F08" w:rsidRPr="00355754" w:rsidRDefault="00DA1F08" w:rsidP="0055405D">
            <w:pPr>
              <w:ind w:hanging="106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490 647 743,09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06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10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11 711 698,95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15%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95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9 105 672,90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15%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48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-9 105 672,90</w:t>
            </w:r>
          </w:p>
        </w:tc>
      </w:tr>
      <w:tr w:rsidR="00DA1F08" w:rsidRPr="00355754" w:rsidTr="0055405D">
        <w:trPr>
          <w:trHeight w:val="630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left="-133" w:firstLine="133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rPr>
                <w:color w:val="000000"/>
                <w:sz w:val="12"/>
                <w:szCs w:val="12"/>
              </w:rPr>
            </w:pPr>
            <w:r w:rsidRPr="00355754">
              <w:rPr>
                <w:color w:val="000000"/>
                <w:sz w:val="12"/>
                <w:szCs w:val="12"/>
              </w:rPr>
              <w:t>СГМУП «РКЦ ЖКХ города Сургута»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07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2 686 545,83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F08" w:rsidRPr="00355754" w:rsidRDefault="00DA1F08" w:rsidP="0055405D">
            <w:pPr>
              <w:ind w:hanging="106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2 686 545,83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06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10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15%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95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81 324,00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15%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48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-81 324,00</w:t>
            </w:r>
            <w:r>
              <w:rPr>
                <w:color w:val="000000"/>
                <w:sz w:val="14"/>
                <w:szCs w:val="14"/>
              </w:rPr>
              <w:t xml:space="preserve"> (находится в стадии ликвидации с 21.02.2022)</w:t>
            </w:r>
          </w:p>
        </w:tc>
      </w:tr>
      <w:tr w:rsidR="00DA1F08" w:rsidRPr="00355754" w:rsidTr="0055405D">
        <w:trPr>
          <w:trHeight w:val="315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</w:t>
            </w:r>
            <w:r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rPr>
                <w:color w:val="000000"/>
                <w:sz w:val="12"/>
                <w:szCs w:val="12"/>
              </w:rPr>
            </w:pPr>
            <w:r w:rsidRPr="00355754">
              <w:rPr>
                <w:color w:val="000000"/>
                <w:sz w:val="12"/>
                <w:szCs w:val="12"/>
              </w:rPr>
              <w:t>СГМУП «Тепловик»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07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932 489,38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F08" w:rsidRPr="00355754" w:rsidRDefault="00DA1F08" w:rsidP="0055405D">
            <w:pPr>
              <w:ind w:hanging="106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932 489,38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06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10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признано банкротом 22.11.2020</w:t>
            </w:r>
          </w:p>
        </w:tc>
      </w:tr>
      <w:tr w:rsidR="00DA1F08" w:rsidRPr="00355754" w:rsidTr="0055405D">
        <w:trPr>
          <w:trHeight w:val="173"/>
        </w:trPr>
        <w:tc>
          <w:tcPr>
            <w:tcW w:w="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1</w:t>
            </w:r>
            <w:r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rPr>
                <w:color w:val="000000"/>
                <w:sz w:val="12"/>
                <w:szCs w:val="12"/>
              </w:rPr>
            </w:pPr>
            <w:r w:rsidRPr="00355754">
              <w:rPr>
                <w:color w:val="000000"/>
                <w:sz w:val="12"/>
                <w:szCs w:val="12"/>
              </w:rPr>
              <w:t>СГМУ «Коммунальное предприятие»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07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229 625,59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1F08" w:rsidRPr="00355754" w:rsidRDefault="00DA1F08" w:rsidP="0055405D">
            <w:pPr>
              <w:ind w:hanging="106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229 625,59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06"/>
              <w:jc w:val="right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7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center"/>
              <w:rPr>
                <w:color w:val="000000"/>
                <w:sz w:val="14"/>
                <w:szCs w:val="14"/>
              </w:rPr>
            </w:pPr>
            <w:r w:rsidRPr="00355754">
              <w:rPr>
                <w:color w:val="000000"/>
                <w:sz w:val="14"/>
                <w:szCs w:val="14"/>
              </w:rPr>
              <w:t>в стадии ликвидации с 13.08.2018</w:t>
            </w:r>
          </w:p>
        </w:tc>
      </w:tr>
      <w:tr w:rsidR="00DA1F08" w:rsidRPr="00355754" w:rsidTr="0055405D">
        <w:trPr>
          <w:trHeight w:val="315"/>
        </w:trPr>
        <w:tc>
          <w:tcPr>
            <w:tcW w:w="1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07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355754">
              <w:rPr>
                <w:b/>
                <w:bCs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07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355754">
              <w:rPr>
                <w:b/>
                <w:bCs/>
                <w:color w:val="000000"/>
                <w:sz w:val="14"/>
                <w:szCs w:val="14"/>
              </w:rPr>
              <w:t>2 385 584 851,63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06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355754">
              <w:rPr>
                <w:b/>
                <w:bCs/>
                <w:color w:val="000000"/>
                <w:sz w:val="14"/>
                <w:szCs w:val="14"/>
              </w:rPr>
              <w:t>2 385 584 851,63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DA1F08">
            <w:pPr>
              <w:ind w:hanging="106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355754">
              <w:rPr>
                <w:b/>
                <w:bCs/>
                <w:color w:val="000000"/>
                <w:sz w:val="14"/>
                <w:szCs w:val="1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11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355754">
              <w:rPr>
                <w:b/>
                <w:bCs/>
                <w:color w:val="000000"/>
                <w:sz w:val="14"/>
                <w:szCs w:val="14"/>
              </w:rPr>
              <w:t>15 934 482,71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355754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53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355754">
              <w:rPr>
                <w:b/>
                <w:bCs/>
                <w:color w:val="000000"/>
                <w:sz w:val="14"/>
                <w:szCs w:val="14"/>
              </w:rPr>
              <w:t>20 172 150,87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355754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ind w:hanging="48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355754">
              <w:rPr>
                <w:b/>
                <w:bCs/>
                <w:color w:val="000000"/>
                <w:sz w:val="14"/>
                <w:szCs w:val="14"/>
              </w:rPr>
              <w:t>12 635 334,70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F08" w:rsidRPr="00355754" w:rsidRDefault="00DA1F08" w:rsidP="0055405D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355754">
              <w:rPr>
                <w:b/>
                <w:bCs/>
                <w:color w:val="000000"/>
                <w:sz w:val="14"/>
                <w:szCs w:val="14"/>
              </w:rPr>
              <w:t>-7 536 816,17</w:t>
            </w:r>
          </w:p>
        </w:tc>
      </w:tr>
    </w:tbl>
    <w:p w:rsidR="00DA1F08" w:rsidRPr="003B1589" w:rsidRDefault="00DA1F08" w:rsidP="00DA1F08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  <w:highlight w:val="green"/>
        </w:rPr>
      </w:pPr>
    </w:p>
    <w:p w:rsidR="000977F6" w:rsidRDefault="000977F6" w:rsidP="000977F6">
      <w:pPr>
        <w:pStyle w:val="a6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5F3E69">
        <w:rPr>
          <w:sz w:val="26"/>
          <w:szCs w:val="26"/>
        </w:rPr>
        <w:t xml:space="preserve">По данным таблицы </w:t>
      </w:r>
      <w:r>
        <w:rPr>
          <w:sz w:val="26"/>
          <w:szCs w:val="26"/>
        </w:rPr>
        <w:t>3</w:t>
      </w:r>
      <w:r w:rsidRPr="005F3E69">
        <w:rPr>
          <w:sz w:val="26"/>
          <w:szCs w:val="26"/>
        </w:rPr>
        <w:t xml:space="preserve"> видно, что в 2021 году из 12 муниципальных</w:t>
      </w:r>
      <w:r>
        <w:rPr>
          <w:sz w:val="26"/>
          <w:szCs w:val="26"/>
        </w:rPr>
        <w:t xml:space="preserve"> унитарных предприятий, сумма вложений в уставные фонды которых составила 2 385</w:t>
      </w:r>
      <w:r w:rsidR="00CF5B17">
        <w:rPr>
          <w:sz w:val="26"/>
          <w:szCs w:val="26"/>
        </w:rPr>
        <w:t> </w:t>
      </w:r>
      <w:r>
        <w:rPr>
          <w:sz w:val="26"/>
          <w:szCs w:val="26"/>
        </w:rPr>
        <w:t>584</w:t>
      </w:r>
      <w:r w:rsidR="00CF5B17">
        <w:rPr>
          <w:sz w:val="26"/>
          <w:szCs w:val="26"/>
        </w:rPr>
        <w:t>,</w:t>
      </w:r>
      <w:r>
        <w:rPr>
          <w:sz w:val="26"/>
          <w:szCs w:val="26"/>
        </w:rPr>
        <w:t>85</w:t>
      </w:r>
      <w:r w:rsidR="00CF5B17">
        <w:rPr>
          <w:sz w:val="26"/>
          <w:szCs w:val="26"/>
        </w:rPr>
        <w:t> тыс. рублей</w:t>
      </w:r>
      <w:r>
        <w:rPr>
          <w:sz w:val="26"/>
          <w:szCs w:val="26"/>
        </w:rPr>
        <w:t>:</w:t>
      </w:r>
    </w:p>
    <w:p w:rsidR="000977F6" w:rsidRDefault="000977F6" w:rsidP="000977F6">
      <w:pPr>
        <w:pStyle w:val="a6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 только 5 муниципальных унитарных предприятий</w:t>
      </w:r>
      <w:r w:rsidRPr="009F0F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перечислили в доход бюджета </w:t>
      </w:r>
      <w:r w:rsidRPr="009F0F27">
        <w:rPr>
          <w:sz w:val="26"/>
          <w:szCs w:val="26"/>
        </w:rPr>
        <w:t>част</w:t>
      </w:r>
      <w:r>
        <w:rPr>
          <w:sz w:val="26"/>
          <w:szCs w:val="26"/>
        </w:rPr>
        <w:t>ь</w:t>
      </w:r>
      <w:r w:rsidRPr="009F0F27">
        <w:rPr>
          <w:sz w:val="26"/>
          <w:szCs w:val="26"/>
        </w:rPr>
        <w:t xml:space="preserve"> прибыли, остающейся после уплаты налогов и иных обязательных платежей</w:t>
      </w:r>
      <w:r>
        <w:rPr>
          <w:sz w:val="26"/>
          <w:szCs w:val="26"/>
        </w:rPr>
        <w:t xml:space="preserve"> на сумму 12</w:t>
      </w:r>
      <w:r w:rsidR="00CF5B17">
        <w:rPr>
          <w:sz w:val="26"/>
          <w:szCs w:val="26"/>
        </w:rPr>
        <w:t> </w:t>
      </w:r>
      <w:r>
        <w:rPr>
          <w:sz w:val="26"/>
          <w:szCs w:val="26"/>
        </w:rPr>
        <w:t>635</w:t>
      </w:r>
      <w:r w:rsidR="00CF5B17">
        <w:rPr>
          <w:sz w:val="26"/>
          <w:szCs w:val="26"/>
        </w:rPr>
        <w:t>,</w:t>
      </w:r>
      <w:r>
        <w:rPr>
          <w:sz w:val="26"/>
          <w:szCs w:val="26"/>
        </w:rPr>
        <w:t>33</w:t>
      </w:r>
      <w:r w:rsidR="00CF5B17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 xml:space="preserve"> (строки 1, 4-6, 8 таблицы 3);</w:t>
      </w:r>
    </w:p>
    <w:p w:rsidR="000977F6" w:rsidRDefault="000977F6" w:rsidP="000977F6">
      <w:pPr>
        <w:pStyle w:val="a6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- 3 муниципальных предприятия получили убыток по итогам работы в 2020 году (строки 2, 9, 10 таблицы 3);</w:t>
      </w:r>
    </w:p>
    <w:p w:rsidR="000977F6" w:rsidRDefault="000977F6" w:rsidP="000977F6">
      <w:pPr>
        <w:pStyle w:val="a6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стадии ликвидации находились 3 муниципальных унитарных предприятия (строки 3, 7, 12 таблицы 3), из них СГМУП «Бюро технической инвентаризации» прекратило деятельность с 17.01.2022. Кроме того, с 21.02.2022 находится в стадии ликвидации </w:t>
      </w:r>
      <w:r w:rsidRPr="00355754">
        <w:rPr>
          <w:sz w:val="26"/>
          <w:szCs w:val="26"/>
        </w:rPr>
        <w:t>СГМУП «РКЦ ЖКХ города Сургута»</w:t>
      </w:r>
      <w:r>
        <w:rPr>
          <w:sz w:val="26"/>
          <w:szCs w:val="26"/>
        </w:rPr>
        <w:t>;</w:t>
      </w:r>
    </w:p>
    <w:p w:rsidR="000977F6" w:rsidRDefault="000977F6" w:rsidP="000977F6">
      <w:pPr>
        <w:pStyle w:val="a6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- 1 предприятие признано банкротом 22.11.2020 (строка 11 таблицы 3).</w:t>
      </w:r>
    </w:p>
    <w:p w:rsidR="005F3E69" w:rsidRPr="005F3E69" w:rsidRDefault="005F3E69" w:rsidP="00DA1F08">
      <w:pPr>
        <w:tabs>
          <w:tab w:val="left" w:pos="709"/>
        </w:tabs>
        <w:ind w:firstLine="709"/>
        <w:jc w:val="both"/>
        <w:rPr>
          <w:bCs/>
          <w:iCs/>
          <w:sz w:val="8"/>
          <w:szCs w:val="8"/>
        </w:rPr>
      </w:pPr>
    </w:p>
    <w:p w:rsidR="00DA1F08" w:rsidRDefault="00DA1F08" w:rsidP="00DA1F08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F3E69">
        <w:rPr>
          <w:sz w:val="26"/>
          <w:szCs w:val="26"/>
        </w:rPr>
        <w:lastRenderedPageBreak/>
        <w:t>По сравнению с 20</w:t>
      </w:r>
      <w:r w:rsidR="005F3E69" w:rsidRPr="005F3E69">
        <w:rPr>
          <w:sz w:val="26"/>
          <w:szCs w:val="26"/>
        </w:rPr>
        <w:t>20</w:t>
      </w:r>
      <w:r w:rsidRPr="005F3E69">
        <w:rPr>
          <w:sz w:val="26"/>
          <w:szCs w:val="26"/>
        </w:rPr>
        <w:t xml:space="preserve"> годом данные доходы </w:t>
      </w:r>
      <w:r w:rsidR="005F3E69" w:rsidRPr="005F3E69">
        <w:rPr>
          <w:sz w:val="26"/>
          <w:szCs w:val="26"/>
        </w:rPr>
        <w:t xml:space="preserve">уменьшились на </w:t>
      </w:r>
      <w:r w:rsidR="005F3E69">
        <w:rPr>
          <w:sz w:val="26"/>
          <w:szCs w:val="26"/>
        </w:rPr>
        <w:t xml:space="preserve">                                             </w:t>
      </w:r>
      <w:proofErr w:type="gramStart"/>
      <w:r w:rsidR="005F3E69">
        <w:rPr>
          <w:sz w:val="26"/>
          <w:szCs w:val="26"/>
        </w:rPr>
        <w:t xml:space="preserve">   </w:t>
      </w:r>
      <w:r w:rsidR="005F3E69" w:rsidRPr="005F3E69">
        <w:rPr>
          <w:sz w:val="26"/>
          <w:szCs w:val="26"/>
        </w:rPr>
        <w:t>(</w:t>
      </w:r>
      <w:proofErr w:type="gramEnd"/>
      <w:r w:rsidR="005F3E69" w:rsidRPr="005F3E69">
        <w:rPr>
          <w:sz w:val="26"/>
          <w:szCs w:val="26"/>
        </w:rPr>
        <w:t>-) 7 536,8</w:t>
      </w:r>
      <w:r w:rsidR="005F3E69">
        <w:rPr>
          <w:sz w:val="26"/>
          <w:szCs w:val="26"/>
        </w:rPr>
        <w:t> </w:t>
      </w:r>
      <w:r w:rsidR="005F3E69" w:rsidRPr="005F3E69">
        <w:rPr>
          <w:sz w:val="26"/>
          <w:szCs w:val="26"/>
        </w:rPr>
        <w:t xml:space="preserve">тыс. рублей или на (-) 37,4 % </w:t>
      </w:r>
      <w:r w:rsidRPr="005F3E69">
        <w:rPr>
          <w:sz w:val="26"/>
          <w:szCs w:val="26"/>
        </w:rPr>
        <w:t xml:space="preserve">в основном за счёт </w:t>
      </w:r>
      <w:r w:rsidR="005F3E69" w:rsidRPr="005F3E69">
        <w:rPr>
          <w:sz w:val="26"/>
          <w:szCs w:val="26"/>
        </w:rPr>
        <w:t xml:space="preserve">отсутствия поступлений от </w:t>
      </w:r>
      <w:r w:rsidR="005F3E69" w:rsidRPr="005F3E69">
        <w:rPr>
          <w:color w:val="000000"/>
          <w:sz w:val="26"/>
          <w:szCs w:val="26"/>
        </w:rPr>
        <w:t>СГМУП «Городские тепловые сети»</w:t>
      </w:r>
      <w:r w:rsidRPr="005F3E69">
        <w:rPr>
          <w:sz w:val="26"/>
          <w:szCs w:val="26"/>
        </w:rPr>
        <w:t xml:space="preserve"> </w:t>
      </w:r>
      <w:r w:rsidR="005F3E69" w:rsidRPr="005F3E69">
        <w:rPr>
          <w:sz w:val="26"/>
          <w:szCs w:val="26"/>
        </w:rPr>
        <w:t>в связи с убыточной деятельностью в 2020</w:t>
      </w:r>
      <w:r w:rsidR="005F3E69">
        <w:rPr>
          <w:sz w:val="26"/>
          <w:szCs w:val="26"/>
        </w:rPr>
        <w:t> </w:t>
      </w:r>
      <w:r w:rsidR="005F3E69" w:rsidRPr="005F3E69">
        <w:rPr>
          <w:sz w:val="26"/>
          <w:szCs w:val="26"/>
        </w:rPr>
        <w:t xml:space="preserve">году </w:t>
      </w:r>
      <w:r w:rsidRPr="005F3E69">
        <w:rPr>
          <w:sz w:val="26"/>
          <w:szCs w:val="26"/>
        </w:rPr>
        <w:t>(таблица 3).</w:t>
      </w:r>
    </w:p>
    <w:p w:rsidR="0055405D" w:rsidRPr="0055405D" w:rsidRDefault="0055405D" w:rsidP="00DA1F08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8"/>
          <w:szCs w:val="8"/>
        </w:rPr>
      </w:pPr>
    </w:p>
    <w:p w:rsidR="0055405D" w:rsidRPr="00725F3B" w:rsidRDefault="0055405D" w:rsidP="0055405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Pr="00725F3B">
        <w:rPr>
          <w:sz w:val="26"/>
          <w:szCs w:val="26"/>
        </w:rPr>
        <w:t> </w:t>
      </w:r>
      <w:r>
        <w:rPr>
          <w:sz w:val="26"/>
          <w:szCs w:val="26"/>
        </w:rPr>
        <w:t>Д</w:t>
      </w:r>
      <w:r w:rsidRPr="00725F3B">
        <w:rPr>
          <w:sz w:val="26"/>
          <w:szCs w:val="26"/>
        </w:rPr>
        <w:t>оходы от оказания платных услуг (работ) и</w:t>
      </w:r>
      <w:r w:rsidR="005F5088">
        <w:rPr>
          <w:sz w:val="26"/>
          <w:szCs w:val="26"/>
        </w:rPr>
        <w:t xml:space="preserve"> компенсации затрат государства</w:t>
      </w:r>
      <w:r w:rsidRPr="00725F3B">
        <w:rPr>
          <w:sz w:val="26"/>
          <w:szCs w:val="26"/>
        </w:rPr>
        <w:t xml:space="preserve"> </w:t>
      </w:r>
      <w:r w:rsidR="005F5088">
        <w:rPr>
          <w:sz w:val="26"/>
          <w:szCs w:val="26"/>
        </w:rPr>
        <w:t>составили</w:t>
      </w:r>
      <w:r>
        <w:rPr>
          <w:sz w:val="26"/>
          <w:szCs w:val="26"/>
        </w:rPr>
        <w:t xml:space="preserve"> 104 984,0</w:t>
      </w:r>
      <w:r w:rsidRPr="00725F3B">
        <w:rPr>
          <w:sz w:val="26"/>
          <w:szCs w:val="26"/>
        </w:rPr>
        <w:t xml:space="preserve"> </w:t>
      </w:r>
      <w:r>
        <w:rPr>
          <w:sz w:val="26"/>
          <w:szCs w:val="26"/>
        </w:rPr>
        <w:t>тыс. </w:t>
      </w:r>
      <w:r w:rsidRPr="00725F3B">
        <w:rPr>
          <w:sz w:val="26"/>
          <w:szCs w:val="26"/>
        </w:rPr>
        <w:t>рубл</w:t>
      </w:r>
      <w:r>
        <w:rPr>
          <w:sz w:val="26"/>
          <w:szCs w:val="26"/>
        </w:rPr>
        <w:t>ей</w:t>
      </w:r>
      <w:r w:rsidRPr="00725F3B">
        <w:rPr>
          <w:sz w:val="26"/>
          <w:szCs w:val="26"/>
        </w:rPr>
        <w:t xml:space="preserve"> </w:t>
      </w:r>
      <w:r>
        <w:rPr>
          <w:sz w:val="26"/>
          <w:szCs w:val="26"/>
        </w:rPr>
        <w:t>или 125,9 % бюджетных назначений в связи с увеличением количества платных услуг, оказываемых казёнными</w:t>
      </w:r>
      <w:r w:rsidRPr="00725F3B">
        <w:rPr>
          <w:sz w:val="26"/>
          <w:szCs w:val="26"/>
        </w:rPr>
        <w:t xml:space="preserve"> учреждени</w:t>
      </w:r>
      <w:r>
        <w:rPr>
          <w:sz w:val="26"/>
          <w:szCs w:val="26"/>
        </w:rPr>
        <w:t>ями</w:t>
      </w:r>
      <w:r w:rsidRPr="00725F3B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сумм </w:t>
      </w:r>
      <w:r w:rsidRPr="00725F3B">
        <w:rPr>
          <w:sz w:val="26"/>
          <w:szCs w:val="26"/>
        </w:rPr>
        <w:t>возмещен</w:t>
      </w:r>
      <w:r>
        <w:rPr>
          <w:sz w:val="26"/>
          <w:szCs w:val="26"/>
        </w:rPr>
        <w:t>ия</w:t>
      </w:r>
      <w:r w:rsidRPr="00725F3B">
        <w:rPr>
          <w:sz w:val="26"/>
          <w:szCs w:val="26"/>
        </w:rPr>
        <w:t xml:space="preserve"> расходов, </w:t>
      </w:r>
      <w:r>
        <w:rPr>
          <w:sz w:val="26"/>
          <w:szCs w:val="26"/>
        </w:rPr>
        <w:t xml:space="preserve">а также в связи с </w:t>
      </w:r>
      <w:r w:rsidRPr="00725F3B">
        <w:rPr>
          <w:sz w:val="26"/>
          <w:szCs w:val="26"/>
        </w:rPr>
        <w:t>возврат</w:t>
      </w:r>
      <w:r>
        <w:rPr>
          <w:sz w:val="26"/>
          <w:szCs w:val="26"/>
        </w:rPr>
        <w:t>ом</w:t>
      </w:r>
      <w:r w:rsidRPr="00725F3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Фондом социального страхования РФ </w:t>
      </w:r>
      <w:r w:rsidRPr="00725F3B">
        <w:rPr>
          <w:sz w:val="26"/>
          <w:szCs w:val="26"/>
        </w:rPr>
        <w:t>дебиторской задолженности прошлых лет</w:t>
      </w:r>
      <w:r>
        <w:rPr>
          <w:sz w:val="26"/>
          <w:szCs w:val="26"/>
        </w:rPr>
        <w:t xml:space="preserve"> и иными причинами.</w:t>
      </w:r>
    </w:p>
    <w:p w:rsidR="0055405D" w:rsidRPr="006418C6" w:rsidRDefault="0055405D" w:rsidP="0055405D">
      <w:pPr>
        <w:autoSpaceDE w:val="0"/>
        <w:autoSpaceDN w:val="0"/>
        <w:adjustRightInd w:val="0"/>
        <w:ind w:firstLine="709"/>
        <w:jc w:val="both"/>
        <w:rPr>
          <w:sz w:val="8"/>
          <w:szCs w:val="8"/>
        </w:rPr>
      </w:pPr>
    </w:p>
    <w:p w:rsidR="0055405D" w:rsidRDefault="0055405D" w:rsidP="0055405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2.3. Д</w:t>
      </w:r>
      <w:r w:rsidRPr="00684A2A">
        <w:rPr>
          <w:sz w:val="26"/>
          <w:szCs w:val="26"/>
        </w:rPr>
        <w:t>оходы от продажи матери</w:t>
      </w:r>
      <w:r>
        <w:rPr>
          <w:sz w:val="26"/>
          <w:szCs w:val="26"/>
        </w:rPr>
        <w:t>альных и нематериальных активов</w:t>
      </w:r>
      <w:r w:rsidRPr="00684A2A">
        <w:rPr>
          <w:sz w:val="26"/>
          <w:szCs w:val="26"/>
        </w:rPr>
        <w:t xml:space="preserve"> </w:t>
      </w:r>
      <w:r w:rsidR="00C56886">
        <w:rPr>
          <w:sz w:val="26"/>
          <w:szCs w:val="26"/>
        </w:rPr>
        <w:t>составили</w:t>
      </w:r>
      <w:r>
        <w:rPr>
          <w:sz w:val="26"/>
          <w:szCs w:val="26"/>
        </w:rPr>
        <w:t xml:space="preserve"> 139</w:t>
      </w:r>
      <w:r w:rsidR="006D797F">
        <w:rPr>
          <w:sz w:val="26"/>
          <w:szCs w:val="26"/>
        </w:rPr>
        <w:t> 710,4 тыс. рублей</w:t>
      </w:r>
      <w:r w:rsidRPr="00684A2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или </w:t>
      </w:r>
      <w:r w:rsidR="006D797F">
        <w:rPr>
          <w:sz w:val="26"/>
          <w:szCs w:val="26"/>
        </w:rPr>
        <w:t>112,2</w:t>
      </w:r>
      <w:r>
        <w:rPr>
          <w:sz w:val="26"/>
          <w:szCs w:val="26"/>
        </w:rPr>
        <w:t xml:space="preserve"> % бюджетных назначений, в основном, в связи с </w:t>
      </w:r>
      <w:r w:rsidRPr="006418C6">
        <w:rPr>
          <w:sz w:val="26"/>
          <w:szCs w:val="26"/>
        </w:rPr>
        <w:t>поступлением денежных средств по соглашениям об изъятии недвижимости в части оплаты разницы между стоимостью предоставляемого бла</w:t>
      </w:r>
      <w:r>
        <w:rPr>
          <w:sz w:val="26"/>
          <w:szCs w:val="26"/>
        </w:rPr>
        <w:t xml:space="preserve">гоустроенного жилого помещения и </w:t>
      </w:r>
      <w:r w:rsidRPr="006418C6">
        <w:rPr>
          <w:sz w:val="26"/>
          <w:szCs w:val="26"/>
        </w:rPr>
        <w:t xml:space="preserve">стоимостью изымаемого имущества, </w:t>
      </w:r>
      <w:r>
        <w:rPr>
          <w:sz w:val="26"/>
          <w:szCs w:val="26"/>
        </w:rPr>
        <w:t>с увеличением рыночной стоимости жилых помещений, с поступлением средств от реализации металлолома, а также по причине увеличения поступлений от продажи земельных участков в связи с увеличение</w:t>
      </w:r>
      <w:r w:rsidR="006D797F">
        <w:rPr>
          <w:sz w:val="26"/>
          <w:szCs w:val="26"/>
        </w:rPr>
        <w:t>м количества заявлений на выкуп.</w:t>
      </w:r>
    </w:p>
    <w:p w:rsidR="006D797F" w:rsidRPr="006D797F" w:rsidRDefault="006D797F" w:rsidP="0055405D">
      <w:pPr>
        <w:autoSpaceDE w:val="0"/>
        <w:autoSpaceDN w:val="0"/>
        <w:adjustRightInd w:val="0"/>
        <w:ind w:firstLine="709"/>
        <w:jc w:val="both"/>
        <w:rPr>
          <w:sz w:val="8"/>
          <w:szCs w:val="8"/>
        </w:rPr>
      </w:pPr>
    </w:p>
    <w:p w:rsidR="0055405D" w:rsidRDefault="006D797F" w:rsidP="0055405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2.4. П</w:t>
      </w:r>
      <w:r w:rsidR="0055405D">
        <w:rPr>
          <w:sz w:val="26"/>
          <w:szCs w:val="26"/>
        </w:rPr>
        <w:t xml:space="preserve">о статье </w:t>
      </w:r>
      <w:r w:rsidR="0055405D" w:rsidRPr="00521121">
        <w:rPr>
          <w:sz w:val="26"/>
          <w:szCs w:val="26"/>
        </w:rPr>
        <w:t>«Штрафы, санкции, возмещение ущерба»</w:t>
      </w:r>
      <w:r w:rsidR="0055405D">
        <w:rPr>
          <w:sz w:val="26"/>
          <w:szCs w:val="26"/>
        </w:rPr>
        <w:t xml:space="preserve"> </w:t>
      </w:r>
      <w:r w:rsidR="00C56886">
        <w:rPr>
          <w:sz w:val="26"/>
          <w:szCs w:val="26"/>
        </w:rPr>
        <w:t>доходы составили</w:t>
      </w:r>
      <w:r w:rsidR="0055405D">
        <w:rPr>
          <w:sz w:val="26"/>
          <w:szCs w:val="26"/>
        </w:rPr>
        <w:t xml:space="preserve"> </w:t>
      </w:r>
      <w:r>
        <w:rPr>
          <w:sz w:val="26"/>
          <w:szCs w:val="26"/>
        </w:rPr>
        <w:t>107 915,8</w:t>
      </w:r>
      <w:r w:rsidR="0055405D">
        <w:rPr>
          <w:sz w:val="26"/>
          <w:szCs w:val="26"/>
        </w:rPr>
        <w:t> </w:t>
      </w:r>
      <w:r>
        <w:rPr>
          <w:sz w:val="26"/>
          <w:szCs w:val="26"/>
        </w:rPr>
        <w:t>тыс. рублей</w:t>
      </w:r>
      <w:r w:rsidR="0055405D">
        <w:rPr>
          <w:sz w:val="26"/>
          <w:szCs w:val="26"/>
        </w:rPr>
        <w:t xml:space="preserve"> или </w:t>
      </w:r>
      <w:r>
        <w:rPr>
          <w:sz w:val="26"/>
          <w:szCs w:val="26"/>
        </w:rPr>
        <w:t>174,7</w:t>
      </w:r>
      <w:r w:rsidR="0055405D">
        <w:rPr>
          <w:sz w:val="26"/>
          <w:szCs w:val="26"/>
        </w:rPr>
        <w:t xml:space="preserve"> % бюджетных назначений в связи с поступлением пени, штрафов, банковских гарантий за нарушение условий контрактов, денежных средств, поступивших от судебных приставов и уплаченных в добровольном порядке за фактическое пользование муниципальным имуществом без надлежаще оформленных документов, а также доходов </w:t>
      </w:r>
      <w:r>
        <w:rPr>
          <w:sz w:val="26"/>
          <w:szCs w:val="26"/>
        </w:rPr>
        <w:t>в виде административных штрафов.</w:t>
      </w:r>
    </w:p>
    <w:p w:rsidR="006D797F" w:rsidRPr="006D797F" w:rsidRDefault="006D797F" w:rsidP="0055405D">
      <w:pPr>
        <w:autoSpaceDE w:val="0"/>
        <w:autoSpaceDN w:val="0"/>
        <w:adjustRightInd w:val="0"/>
        <w:ind w:firstLine="709"/>
        <w:jc w:val="both"/>
        <w:rPr>
          <w:sz w:val="8"/>
          <w:szCs w:val="8"/>
        </w:rPr>
      </w:pPr>
    </w:p>
    <w:p w:rsidR="0055405D" w:rsidRDefault="006D797F" w:rsidP="0055405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2.5.</w:t>
      </w:r>
      <w:r w:rsidR="0055405D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="0055405D" w:rsidRPr="00521121">
        <w:rPr>
          <w:sz w:val="26"/>
          <w:szCs w:val="26"/>
        </w:rPr>
        <w:t>рочие неналоговые доходы</w:t>
      </w:r>
      <w:r w:rsidR="0055405D">
        <w:rPr>
          <w:sz w:val="26"/>
          <w:szCs w:val="26"/>
        </w:rPr>
        <w:t xml:space="preserve"> </w:t>
      </w:r>
      <w:r w:rsidR="00C56886">
        <w:rPr>
          <w:sz w:val="26"/>
          <w:szCs w:val="26"/>
        </w:rPr>
        <w:t xml:space="preserve">поступили </w:t>
      </w:r>
      <w:r w:rsidR="0055405D">
        <w:rPr>
          <w:sz w:val="26"/>
          <w:szCs w:val="26"/>
        </w:rPr>
        <w:t xml:space="preserve">в сумме </w:t>
      </w:r>
      <w:r>
        <w:rPr>
          <w:sz w:val="26"/>
          <w:szCs w:val="26"/>
        </w:rPr>
        <w:t>36 054,3</w:t>
      </w:r>
      <w:r w:rsidR="0055405D" w:rsidRPr="00521121">
        <w:rPr>
          <w:sz w:val="26"/>
          <w:szCs w:val="26"/>
        </w:rPr>
        <w:t> </w:t>
      </w:r>
      <w:r>
        <w:rPr>
          <w:sz w:val="26"/>
          <w:szCs w:val="26"/>
        </w:rPr>
        <w:t>тыс. рублей</w:t>
      </w:r>
      <w:r w:rsidR="0055405D" w:rsidRPr="00521121">
        <w:rPr>
          <w:sz w:val="26"/>
          <w:szCs w:val="26"/>
        </w:rPr>
        <w:t xml:space="preserve"> </w:t>
      </w:r>
      <w:r w:rsidR="0055405D">
        <w:rPr>
          <w:sz w:val="26"/>
          <w:szCs w:val="26"/>
        </w:rPr>
        <w:t>или 13</w:t>
      </w:r>
      <w:r>
        <w:rPr>
          <w:sz w:val="26"/>
          <w:szCs w:val="26"/>
        </w:rPr>
        <w:t>5,0</w:t>
      </w:r>
      <w:r w:rsidR="0055405D">
        <w:rPr>
          <w:sz w:val="26"/>
          <w:szCs w:val="26"/>
        </w:rPr>
        <w:t> % бюджетных назначений, в том числе:</w:t>
      </w:r>
    </w:p>
    <w:p w:rsidR="0055405D" w:rsidRDefault="0055405D" w:rsidP="0055405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21121">
        <w:rPr>
          <w:sz w:val="26"/>
          <w:szCs w:val="26"/>
        </w:rPr>
        <w:t>оплата восстановительной стоимости зелёны</w:t>
      </w:r>
      <w:r>
        <w:rPr>
          <w:sz w:val="26"/>
          <w:szCs w:val="26"/>
        </w:rPr>
        <w:t xml:space="preserve">х насаждений, подлежащих сносу, </w:t>
      </w:r>
      <w:r w:rsidR="006D797F">
        <w:rPr>
          <w:sz w:val="26"/>
          <w:szCs w:val="26"/>
        </w:rPr>
        <w:t xml:space="preserve">и другие </w:t>
      </w:r>
      <w:r>
        <w:rPr>
          <w:sz w:val="26"/>
          <w:szCs w:val="26"/>
        </w:rPr>
        <w:t>в сумме 25</w:t>
      </w:r>
      <w:r w:rsidR="006D797F">
        <w:rPr>
          <w:sz w:val="26"/>
          <w:szCs w:val="26"/>
        </w:rPr>
        <w:t> 802,4</w:t>
      </w:r>
      <w:r>
        <w:rPr>
          <w:sz w:val="26"/>
          <w:szCs w:val="26"/>
        </w:rPr>
        <w:t xml:space="preserve"> </w:t>
      </w:r>
      <w:r w:rsidR="006D797F">
        <w:rPr>
          <w:sz w:val="26"/>
          <w:szCs w:val="26"/>
        </w:rPr>
        <w:t>тыс. рублей</w:t>
      </w:r>
      <w:r>
        <w:rPr>
          <w:sz w:val="26"/>
          <w:szCs w:val="26"/>
        </w:rPr>
        <w:t>;</w:t>
      </w:r>
    </w:p>
    <w:p w:rsidR="0055405D" w:rsidRDefault="0055405D" w:rsidP="0055405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поступление средств от ликвидации СГМУП «Бюро технической инвентаризации» - 10</w:t>
      </w:r>
      <w:r w:rsidR="006D797F">
        <w:rPr>
          <w:sz w:val="26"/>
          <w:szCs w:val="26"/>
        </w:rPr>
        <w:t> </w:t>
      </w:r>
      <w:r>
        <w:rPr>
          <w:sz w:val="26"/>
          <w:szCs w:val="26"/>
        </w:rPr>
        <w:t>150</w:t>
      </w:r>
      <w:r w:rsidR="006D797F">
        <w:rPr>
          <w:sz w:val="26"/>
          <w:szCs w:val="26"/>
        </w:rPr>
        <w:t>,</w:t>
      </w:r>
      <w:r>
        <w:rPr>
          <w:sz w:val="26"/>
          <w:szCs w:val="26"/>
        </w:rPr>
        <w:t xml:space="preserve">9 </w:t>
      </w:r>
      <w:r w:rsidR="006D797F">
        <w:rPr>
          <w:sz w:val="26"/>
          <w:szCs w:val="26"/>
        </w:rPr>
        <w:t>тыс. рублей</w:t>
      </w:r>
      <w:r>
        <w:rPr>
          <w:sz w:val="26"/>
          <w:szCs w:val="26"/>
        </w:rPr>
        <w:t>;</w:t>
      </w:r>
    </w:p>
    <w:p w:rsidR="0055405D" w:rsidRPr="00521121" w:rsidRDefault="0055405D" w:rsidP="0055405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Pr="00521121">
        <w:rPr>
          <w:sz w:val="26"/>
          <w:szCs w:val="26"/>
        </w:rPr>
        <w:t>инициативные платежи по проектам «</w:t>
      </w:r>
      <w:r>
        <w:rPr>
          <w:sz w:val="26"/>
          <w:szCs w:val="26"/>
        </w:rPr>
        <w:t xml:space="preserve">Спортивная площадка в посёлке </w:t>
      </w:r>
      <w:r w:rsidRPr="00521121">
        <w:rPr>
          <w:sz w:val="26"/>
          <w:szCs w:val="26"/>
        </w:rPr>
        <w:t>Снежном» и «</w:t>
      </w:r>
      <w:proofErr w:type="spellStart"/>
      <w:r w:rsidRPr="00521121">
        <w:rPr>
          <w:sz w:val="26"/>
          <w:szCs w:val="26"/>
        </w:rPr>
        <w:t>Велопарковки</w:t>
      </w:r>
      <w:proofErr w:type="spellEnd"/>
      <w:r w:rsidRPr="00521121">
        <w:rPr>
          <w:sz w:val="26"/>
          <w:szCs w:val="26"/>
        </w:rPr>
        <w:t xml:space="preserve"> для жителей города»</w:t>
      </w:r>
      <w:r>
        <w:rPr>
          <w:sz w:val="26"/>
          <w:szCs w:val="26"/>
        </w:rPr>
        <w:t xml:space="preserve"> - 101,00 </w:t>
      </w:r>
      <w:r w:rsidR="006D797F">
        <w:rPr>
          <w:sz w:val="26"/>
          <w:szCs w:val="26"/>
        </w:rPr>
        <w:t>тыс. </w:t>
      </w:r>
      <w:r>
        <w:rPr>
          <w:sz w:val="26"/>
          <w:szCs w:val="26"/>
        </w:rPr>
        <w:t>рублей</w:t>
      </w:r>
      <w:r w:rsidR="006D797F">
        <w:rPr>
          <w:sz w:val="26"/>
          <w:szCs w:val="26"/>
        </w:rPr>
        <w:t>.</w:t>
      </w:r>
    </w:p>
    <w:p w:rsidR="0055405D" w:rsidRPr="005F3E69" w:rsidRDefault="0055405D" w:rsidP="00DA1F08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403BD" w:rsidRPr="009E09C1" w:rsidRDefault="004A007E" w:rsidP="00C403BD">
      <w:pPr>
        <w:jc w:val="center"/>
        <w:rPr>
          <w:sz w:val="26"/>
          <w:szCs w:val="26"/>
        </w:rPr>
      </w:pPr>
      <w:r>
        <w:rPr>
          <w:sz w:val="26"/>
          <w:szCs w:val="26"/>
        </w:rPr>
        <w:t>3</w:t>
      </w:r>
      <w:r w:rsidR="00C403BD" w:rsidRPr="009E09C1">
        <w:rPr>
          <w:sz w:val="26"/>
          <w:szCs w:val="26"/>
        </w:rPr>
        <w:t>. Безвозмездные поступления</w:t>
      </w:r>
    </w:p>
    <w:p w:rsidR="00C403BD" w:rsidRPr="00116FA0" w:rsidRDefault="00C403BD" w:rsidP="00C403BD">
      <w:pPr>
        <w:rPr>
          <w:sz w:val="8"/>
          <w:szCs w:val="8"/>
          <w:highlight w:val="yellow"/>
        </w:rPr>
      </w:pPr>
    </w:p>
    <w:p w:rsidR="00C403BD" w:rsidRPr="00CE6881" w:rsidRDefault="00C403BD" w:rsidP="00C403BD">
      <w:pPr>
        <w:ind w:firstLine="709"/>
        <w:jc w:val="both"/>
        <w:rPr>
          <w:sz w:val="26"/>
          <w:szCs w:val="26"/>
        </w:rPr>
      </w:pPr>
      <w:r w:rsidRPr="00CE6881">
        <w:rPr>
          <w:sz w:val="26"/>
          <w:szCs w:val="26"/>
        </w:rPr>
        <w:t>Бюджетные назначения по безвозмездным поступлениям</w:t>
      </w:r>
      <w:r w:rsidRPr="00CE6881">
        <w:rPr>
          <w:sz w:val="26"/>
          <w:szCs w:val="26"/>
          <w:vertAlign w:val="superscript"/>
        </w:rPr>
        <w:footnoteReference w:id="9"/>
      </w:r>
      <w:r w:rsidRPr="00CE6881">
        <w:rPr>
          <w:sz w:val="26"/>
          <w:szCs w:val="26"/>
        </w:rPr>
        <w:t xml:space="preserve"> утверждены решением Думы города </w:t>
      </w:r>
      <w:r w:rsidR="00CE6881" w:rsidRPr="00CE6881">
        <w:rPr>
          <w:sz w:val="26"/>
          <w:szCs w:val="26"/>
        </w:rPr>
        <w:t xml:space="preserve">от 22.12.2021 № 50-VII ДГ </w:t>
      </w:r>
      <w:r w:rsidRPr="00CE6881">
        <w:rPr>
          <w:sz w:val="26"/>
          <w:szCs w:val="26"/>
        </w:rPr>
        <w:t xml:space="preserve">в сумме </w:t>
      </w:r>
      <w:r w:rsidR="00CE6881" w:rsidRPr="00CE6881">
        <w:rPr>
          <w:sz w:val="26"/>
          <w:szCs w:val="26"/>
        </w:rPr>
        <w:t>21 533 850,7</w:t>
      </w:r>
      <w:r w:rsidRPr="00CE6881">
        <w:rPr>
          <w:sz w:val="26"/>
          <w:szCs w:val="26"/>
        </w:rPr>
        <w:t> тыс. рублей. По сравнению с первоначальной редакцией решения о бюджете бюджетные назначения по данному виду доходов увеличились на (+) </w:t>
      </w:r>
      <w:r w:rsidR="00CE6881" w:rsidRPr="00CE6881">
        <w:rPr>
          <w:sz w:val="26"/>
          <w:szCs w:val="26"/>
        </w:rPr>
        <w:t>2 406 729,1</w:t>
      </w:r>
      <w:r w:rsidRPr="00CE6881">
        <w:rPr>
          <w:sz w:val="26"/>
          <w:szCs w:val="26"/>
        </w:rPr>
        <w:t> тыс. рублей или на (+) </w:t>
      </w:r>
      <w:r w:rsidR="00CE6881" w:rsidRPr="00CE6881">
        <w:rPr>
          <w:sz w:val="26"/>
          <w:szCs w:val="26"/>
        </w:rPr>
        <w:t>12,6 </w:t>
      </w:r>
      <w:r w:rsidRPr="00CE6881">
        <w:rPr>
          <w:sz w:val="26"/>
          <w:szCs w:val="26"/>
        </w:rPr>
        <w:t>% в основном за счет увеличения:</w:t>
      </w:r>
    </w:p>
    <w:p w:rsidR="00C403BD" w:rsidRPr="00186C88" w:rsidRDefault="00C403BD" w:rsidP="00C403BD">
      <w:pPr>
        <w:ind w:firstLine="709"/>
        <w:jc w:val="both"/>
        <w:rPr>
          <w:sz w:val="26"/>
          <w:szCs w:val="26"/>
        </w:rPr>
      </w:pPr>
      <w:r w:rsidRPr="00186C88">
        <w:rPr>
          <w:sz w:val="26"/>
          <w:szCs w:val="26"/>
        </w:rPr>
        <w:lastRenderedPageBreak/>
        <w:t>- субсидий на (+) </w:t>
      </w:r>
      <w:r w:rsidR="00CE6881" w:rsidRPr="00186C88">
        <w:rPr>
          <w:sz w:val="26"/>
          <w:szCs w:val="26"/>
        </w:rPr>
        <w:t>1 500 615,5</w:t>
      </w:r>
      <w:r w:rsidRPr="00186C88">
        <w:rPr>
          <w:sz w:val="26"/>
          <w:szCs w:val="26"/>
        </w:rPr>
        <w:t xml:space="preserve"> тыс. рублей; </w:t>
      </w:r>
    </w:p>
    <w:p w:rsidR="00C403BD" w:rsidRPr="00186C88" w:rsidRDefault="00C403BD" w:rsidP="00C403BD">
      <w:pPr>
        <w:ind w:firstLine="709"/>
        <w:jc w:val="both"/>
        <w:rPr>
          <w:sz w:val="26"/>
          <w:szCs w:val="26"/>
        </w:rPr>
      </w:pPr>
      <w:r w:rsidRPr="00186C88">
        <w:rPr>
          <w:sz w:val="26"/>
          <w:szCs w:val="26"/>
        </w:rPr>
        <w:t xml:space="preserve">- </w:t>
      </w:r>
      <w:r w:rsidR="00CE6881" w:rsidRPr="00186C88">
        <w:rPr>
          <w:sz w:val="26"/>
          <w:szCs w:val="26"/>
        </w:rPr>
        <w:t xml:space="preserve">субвенций </w:t>
      </w:r>
      <w:r w:rsidRPr="00186C88">
        <w:rPr>
          <w:sz w:val="26"/>
          <w:szCs w:val="26"/>
        </w:rPr>
        <w:t xml:space="preserve">на (+) </w:t>
      </w:r>
      <w:r w:rsidR="00CE6881" w:rsidRPr="00186C88">
        <w:rPr>
          <w:sz w:val="26"/>
          <w:szCs w:val="26"/>
        </w:rPr>
        <w:t>403 511,7</w:t>
      </w:r>
      <w:r w:rsidRPr="00186C88">
        <w:rPr>
          <w:sz w:val="26"/>
          <w:szCs w:val="26"/>
        </w:rPr>
        <w:t xml:space="preserve"> тыс. рублей;</w:t>
      </w:r>
    </w:p>
    <w:p w:rsidR="00C403BD" w:rsidRPr="00186C88" w:rsidRDefault="00C403BD" w:rsidP="00C403BD">
      <w:pPr>
        <w:ind w:firstLine="709"/>
        <w:jc w:val="both"/>
        <w:rPr>
          <w:sz w:val="26"/>
          <w:szCs w:val="26"/>
        </w:rPr>
      </w:pPr>
      <w:r w:rsidRPr="00186C88">
        <w:rPr>
          <w:sz w:val="26"/>
          <w:szCs w:val="26"/>
        </w:rPr>
        <w:t xml:space="preserve">- </w:t>
      </w:r>
      <w:r w:rsidR="003F03DF" w:rsidRPr="00186C88">
        <w:rPr>
          <w:sz w:val="26"/>
          <w:szCs w:val="26"/>
        </w:rPr>
        <w:t xml:space="preserve">иных межбюджетных трансфертов </w:t>
      </w:r>
      <w:r w:rsidRPr="00186C88">
        <w:rPr>
          <w:sz w:val="26"/>
          <w:szCs w:val="26"/>
        </w:rPr>
        <w:t>на (+) </w:t>
      </w:r>
      <w:r w:rsidR="00186C88" w:rsidRPr="00186C88">
        <w:rPr>
          <w:sz w:val="26"/>
          <w:szCs w:val="26"/>
        </w:rPr>
        <w:t>484 104,0</w:t>
      </w:r>
      <w:r w:rsidRPr="00186C88">
        <w:rPr>
          <w:sz w:val="26"/>
          <w:szCs w:val="26"/>
        </w:rPr>
        <w:t> тыс. рублей.</w:t>
      </w:r>
    </w:p>
    <w:p w:rsidR="00C403BD" w:rsidRPr="00186C88" w:rsidRDefault="00186C88" w:rsidP="00C403BD">
      <w:pPr>
        <w:ind w:firstLine="709"/>
        <w:jc w:val="both"/>
        <w:rPr>
          <w:sz w:val="26"/>
          <w:szCs w:val="26"/>
        </w:rPr>
      </w:pPr>
      <w:r w:rsidRPr="00186C88">
        <w:rPr>
          <w:sz w:val="26"/>
          <w:szCs w:val="26"/>
        </w:rPr>
        <w:t>На основании уведомлений</w:t>
      </w:r>
      <w:r w:rsidR="00C403BD" w:rsidRPr="00186C88">
        <w:rPr>
          <w:sz w:val="26"/>
          <w:szCs w:val="26"/>
        </w:rPr>
        <w:t xml:space="preserve"> </w:t>
      </w:r>
      <w:r w:rsidRPr="00186C88">
        <w:rPr>
          <w:sz w:val="26"/>
          <w:szCs w:val="26"/>
        </w:rPr>
        <w:t>Департамента финансов ХМАО-Югры об изменении межбюджетных трансфертов уточнены бюджетные назначения по доходам и внесены изменения в сводную бюджетную роспись</w:t>
      </w:r>
      <w:r w:rsidR="00C403BD" w:rsidRPr="00186C88">
        <w:rPr>
          <w:sz w:val="26"/>
          <w:szCs w:val="26"/>
        </w:rPr>
        <w:t xml:space="preserve"> на общую сумму (-) </w:t>
      </w:r>
      <w:r w:rsidRPr="00186C88">
        <w:rPr>
          <w:sz w:val="26"/>
          <w:szCs w:val="26"/>
        </w:rPr>
        <w:t>488 828,5</w:t>
      </w:r>
      <w:r w:rsidR="00C403BD" w:rsidRPr="00186C88">
        <w:rPr>
          <w:sz w:val="26"/>
          <w:szCs w:val="26"/>
        </w:rPr>
        <w:t> тыс. рублей, в том числе:</w:t>
      </w:r>
    </w:p>
    <w:p w:rsidR="00C403BD" w:rsidRPr="00186C88" w:rsidRDefault="00C403BD" w:rsidP="00C403BD">
      <w:pPr>
        <w:ind w:firstLine="709"/>
        <w:jc w:val="both"/>
        <w:rPr>
          <w:sz w:val="26"/>
          <w:szCs w:val="26"/>
        </w:rPr>
      </w:pPr>
      <w:r w:rsidRPr="00186C88">
        <w:rPr>
          <w:sz w:val="26"/>
          <w:szCs w:val="26"/>
        </w:rPr>
        <w:t>- субсидий на сумму (-) </w:t>
      </w:r>
      <w:r w:rsidR="00186C88" w:rsidRPr="00186C88">
        <w:rPr>
          <w:sz w:val="26"/>
          <w:szCs w:val="26"/>
        </w:rPr>
        <w:t>409 858,0</w:t>
      </w:r>
      <w:r w:rsidRPr="00186C88">
        <w:rPr>
          <w:sz w:val="26"/>
          <w:szCs w:val="26"/>
        </w:rPr>
        <w:t xml:space="preserve"> тыс. рублей;</w:t>
      </w:r>
    </w:p>
    <w:p w:rsidR="00C403BD" w:rsidRPr="00186C88" w:rsidRDefault="00CF1C95" w:rsidP="00C403BD">
      <w:pPr>
        <w:ind w:firstLine="709"/>
        <w:jc w:val="both"/>
        <w:rPr>
          <w:sz w:val="26"/>
          <w:szCs w:val="26"/>
        </w:rPr>
      </w:pPr>
      <w:r w:rsidRPr="00186C88">
        <w:rPr>
          <w:sz w:val="26"/>
          <w:szCs w:val="26"/>
        </w:rPr>
        <w:t xml:space="preserve">- субвенций </w:t>
      </w:r>
      <w:r w:rsidR="00C403BD" w:rsidRPr="00186C88">
        <w:rPr>
          <w:sz w:val="26"/>
          <w:szCs w:val="26"/>
        </w:rPr>
        <w:t>на (-) </w:t>
      </w:r>
      <w:r w:rsidR="00186C88" w:rsidRPr="00186C88">
        <w:rPr>
          <w:sz w:val="26"/>
          <w:szCs w:val="26"/>
        </w:rPr>
        <w:t>119 336,7</w:t>
      </w:r>
      <w:r w:rsidR="00C403BD" w:rsidRPr="00186C88">
        <w:rPr>
          <w:sz w:val="26"/>
          <w:szCs w:val="26"/>
        </w:rPr>
        <w:t> тыс. рублей;</w:t>
      </w:r>
    </w:p>
    <w:p w:rsidR="00186C88" w:rsidRPr="00186C88" w:rsidRDefault="00186C88" w:rsidP="00186C88">
      <w:pPr>
        <w:ind w:firstLine="709"/>
        <w:jc w:val="both"/>
        <w:rPr>
          <w:sz w:val="26"/>
          <w:szCs w:val="26"/>
        </w:rPr>
      </w:pPr>
      <w:r w:rsidRPr="00186C88">
        <w:rPr>
          <w:sz w:val="26"/>
          <w:szCs w:val="26"/>
        </w:rPr>
        <w:t>- иных межбюджетных трансфертов на (-) 67 122,2 тыс. рублей;</w:t>
      </w:r>
    </w:p>
    <w:p w:rsidR="00186C88" w:rsidRPr="00186C88" w:rsidRDefault="00186C88" w:rsidP="00C403BD">
      <w:pPr>
        <w:ind w:firstLine="709"/>
        <w:jc w:val="both"/>
        <w:rPr>
          <w:sz w:val="26"/>
          <w:szCs w:val="26"/>
        </w:rPr>
      </w:pPr>
      <w:r w:rsidRPr="00186C88">
        <w:rPr>
          <w:sz w:val="26"/>
          <w:szCs w:val="26"/>
        </w:rPr>
        <w:t>- дотаций на (+) 107 488,3 тыс. рублей;</w:t>
      </w:r>
    </w:p>
    <w:p w:rsidR="00C403BD" w:rsidRDefault="00C403BD" w:rsidP="00C403BD">
      <w:pPr>
        <w:ind w:firstLine="709"/>
        <w:jc w:val="both"/>
        <w:rPr>
          <w:sz w:val="26"/>
          <w:szCs w:val="26"/>
        </w:rPr>
      </w:pPr>
      <w:r w:rsidRPr="00186C88">
        <w:rPr>
          <w:sz w:val="26"/>
          <w:szCs w:val="26"/>
        </w:rPr>
        <w:t>В основном уменьшение межбюджетных трансфертов связано с сокращением объема финансовых средств по следующим направлениям:</w:t>
      </w:r>
    </w:p>
    <w:p w:rsidR="00AD6E68" w:rsidRDefault="00DC3754" w:rsidP="00C403B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="00AD6E68">
        <w:rPr>
          <w:sz w:val="26"/>
          <w:szCs w:val="26"/>
        </w:rPr>
        <w:t xml:space="preserve">создание новых мест в </w:t>
      </w:r>
      <w:r w:rsidR="00F36A90">
        <w:rPr>
          <w:sz w:val="26"/>
          <w:szCs w:val="26"/>
        </w:rPr>
        <w:t>общеобразовательных</w:t>
      </w:r>
      <w:r w:rsidR="00AD6E68">
        <w:rPr>
          <w:sz w:val="26"/>
          <w:szCs w:val="26"/>
        </w:rPr>
        <w:t xml:space="preserve"> организациях – </w:t>
      </w:r>
      <w:r>
        <w:rPr>
          <w:sz w:val="26"/>
          <w:szCs w:val="26"/>
        </w:rPr>
        <w:t xml:space="preserve">                                            </w:t>
      </w:r>
      <w:proofErr w:type="gramStart"/>
      <w:r>
        <w:rPr>
          <w:sz w:val="26"/>
          <w:szCs w:val="26"/>
        </w:rPr>
        <w:t xml:space="preserve">   (</w:t>
      </w:r>
      <w:proofErr w:type="gramEnd"/>
      <w:r>
        <w:rPr>
          <w:sz w:val="26"/>
          <w:szCs w:val="26"/>
        </w:rPr>
        <w:t>-) 352 131,0 тыс. рублей;</w:t>
      </w:r>
    </w:p>
    <w:p w:rsidR="008702DF" w:rsidRDefault="00DC3754" w:rsidP="00C403B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="00D62399">
        <w:rPr>
          <w:sz w:val="26"/>
          <w:szCs w:val="26"/>
        </w:rPr>
        <w:t>субвенции на социальную поддержку отдельных категорий обучающихся</w:t>
      </w:r>
      <w:r w:rsidR="00E7617B">
        <w:rPr>
          <w:sz w:val="26"/>
          <w:szCs w:val="26"/>
        </w:rPr>
        <w:t xml:space="preserve"> </w:t>
      </w:r>
      <w:r w:rsidR="00E7617B" w:rsidRPr="00E7617B">
        <w:rPr>
          <w:sz w:val="26"/>
          <w:szCs w:val="26"/>
        </w:rPr>
        <w:t>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>
        <w:rPr>
          <w:sz w:val="26"/>
          <w:szCs w:val="26"/>
        </w:rPr>
        <w:t xml:space="preserve"> –                     </w:t>
      </w:r>
      <w:proofErr w:type="gramStart"/>
      <w:r>
        <w:rPr>
          <w:sz w:val="26"/>
          <w:szCs w:val="26"/>
        </w:rPr>
        <w:t xml:space="preserve">   (</w:t>
      </w:r>
      <w:proofErr w:type="gramEnd"/>
      <w:r>
        <w:rPr>
          <w:sz w:val="26"/>
          <w:szCs w:val="26"/>
        </w:rPr>
        <w:t>-) </w:t>
      </w:r>
      <w:r w:rsidR="00D62399">
        <w:rPr>
          <w:sz w:val="26"/>
          <w:szCs w:val="26"/>
        </w:rPr>
        <w:t>60 615,6</w:t>
      </w:r>
      <w:r w:rsidR="00E7617B">
        <w:rPr>
          <w:sz w:val="26"/>
          <w:szCs w:val="26"/>
        </w:rPr>
        <w:t xml:space="preserve"> </w:t>
      </w:r>
      <w:r>
        <w:rPr>
          <w:sz w:val="26"/>
          <w:szCs w:val="26"/>
        </w:rPr>
        <w:t>тыс. рублей</w:t>
      </w:r>
      <w:r w:rsidR="00BD7CA4">
        <w:rPr>
          <w:sz w:val="26"/>
          <w:szCs w:val="26"/>
        </w:rPr>
        <w:t>;</w:t>
      </w:r>
    </w:p>
    <w:p w:rsidR="00DC3754" w:rsidRDefault="00DC3754" w:rsidP="00DC3754">
      <w:pPr>
        <w:ind w:firstLine="709"/>
        <w:jc w:val="both"/>
        <w:rPr>
          <w:sz w:val="26"/>
          <w:szCs w:val="26"/>
          <w:highlight w:val="green"/>
        </w:rPr>
      </w:pPr>
      <w:r>
        <w:rPr>
          <w:sz w:val="26"/>
          <w:szCs w:val="26"/>
        </w:rPr>
        <w:t>- о</w:t>
      </w:r>
      <w:r w:rsidRPr="00E7617B">
        <w:rPr>
          <w:sz w:val="26"/>
          <w:szCs w:val="26"/>
        </w:rPr>
        <w:t>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sz w:val="26"/>
          <w:szCs w:val="26"/>
        </w:rPr>
        <w:t xml:space="preserve"> – (-) 40 375,5 тыс. рублей;</w:t>
      </w:r>
    </w:p>
    <w:p w:rsidR="00F36A90" w:rsidRDefault="00DC3754" w:rsidP="00C403B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="00F36A90">
        <w:rPr>
          <w:sz w:val="26"/>
          <w:szCs w:val="26"/>
        </w:rPr>
        <w:t>ежемесячное денежное вознаграждение за классное руководство педагогическим работникам муниципальных общеобразовательных организаций</w:t>
      </w:r>
      <w:r>
        <w:rPr>
          <w:sz w:val="26"/>
          <w:szCs w:val="26"/>
        </w:rPr>
        <w:t xml:space="preserve"> –               </w:t>
      </w:r>
      <w:proofErr w:type="gramStart"/>
      <w:r>
        <w:rPr>
          <w:sz w:val="26"/>
          <w:szCs w:val="26"/>
        </w:rPr>
        <w:t xml:space="preserve">   </w:t>
      </w:r>
      <w:r w:rsidR="00F36A90">
        <w:rPr>
          <w:sz w:val="26"/>
          <w:szCs w:val="26"/>
        </w:rPr>
        <w:t>(</w:t>
      </w:r>
      <w:proofErr w:type="gramEnd"/>
      <w:r w:rsidR="00F36A90">
        <w:rPr>
          <w:sz w:val="26"/>
          <w:szCs w:val="26"/>
        </w:rPr>
        <w:t>-) 31 113,0 тыс. рублей;</w:t>
      </w:r>
    </w:p>
    <w:p w:rsidR="00DC3754" w:rsidRPr="00186C88" w:rsidRDefault="00DC3754" w:rsidP="00DC37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иные межбюджетные трансферты за счет бюджетных ассигнований резервного фонда Правительства ХМАО-Югры за исключением на реализацию наказов избирателей депутатам Думы ХМАО-Югры – (-) 26 008,2 тыс. рублей;</w:t>
      </w:r>
    </w:p>
    <w:p w:rsidR="00AD6E68" w:rsidRDefault="00AD6E68" w:rsidP="00F36A9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осуществление полномочий по </w:t>
      </w:r>
      <w:r w:rsidR="00307672">
        <w:rPr>
          <w:sz w:val="26"/>
          <w:szCs w:val="26"/>
        </w:rPr>
        <w:t>обеспечению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жильем</w:t>
      </w:r>
      <w:proofErr w:type="spellEnd"/>
      <w:r>
        <w:rPr>
          <w:sz w:val="26"/>
          <w:szCs w:val="26"/>
        </w:rPr>
        <w:t xml:space="preserve"> </w:t>
      </w:r>
      <w:r w:rsidR="004964CF">
        <w:rPr>
          <w:sz w:val="26"/>
          <w:szCs w:val="26"/>
        </w:rPr>
        <w:t>отдельных</w:t>
      </w:r>
      <w:r>
        <w:rPr>
          <w:sz w:val="26"/>
          <w:szCs w:val="26"/>
        </w:rPr>
        <w:t xml:space="preserve"> категорий граждан, </w:t>
      </w:r>
      <w:r w:rsidR="004964CF">
        <w:rPr>
          <w:sz w:val="26"/>
          <w:szCs w:val="26"/>
        </w:rPr>
        <w:t>установленных</w:t>
      </w:r>
      <w:r>
        <w:rPr>
          <w:sz w:val="26"/>
          <w:szCs w:val="26"/>
        </w:rPr>
        <w:t xml:space="preserve"> Федеральным законом </w:t>
      </w:r>
      <w:r w:rsidR="00F36A90">
        <w:rPr>
          <w:sz w:val="26"/>
          <w:szCs w:val="26"/>
        </w:rPr>
        <w:t xml:space="preserve">от 21.11.1995 № 181-ФЗ «О социальной защите инвалидов в Российской Федерации», </w:t>
      </w:r>
      <w:r>
        <w:rPr>
          <w:sz w:val="26"/>
          <w:szCs w:val="26"/>
        </w:rPr>
        <w:t>от 12.01.1995</w:t>
      </w:r>
      <w:r w:rsidR="00F36A90">
        <w:rPr>
          <w:sz w:val="26"/>
          <w:szCs w:val="26"/>
        </w:rPr>
        <w:t xml:space="preserve"> № 5-ФЗ «О ветеранах» и другими </w:t>
      </w:r>
      <w:r w:rsidR="00DC3754">
        <w:rPr>
          <w:sz w:val="26"/>
          <w:szCs w:val="26"/>
        </w:rPr>
        <w:t>законодательными</w:t>
      </w:r>
      <w:r w:rsidR="00F36A90">
        <w:rPr>
          <w:sz w:val="26"/>
          <w:szCs w:val="26"/>
        </w:rPr>
        <w:t xml:space="preserve"> актами </w:t>
      </w:r>
      <w:r w:rsidR="00DC3754">
        <w:rPr>
          <w:sz w:val="26"/>
          <w:szCs w:val="26"/>
        </w:rPr>
        <w:t>–</w:t>
      </w:r>
      <w:r w:rsidR="00F36A90">
        <w:rPr>
          <w:sz w:val="26"/>
          <w:szCs w:val="26"/>
        </w:rPr>
        <w:t xml:space="preserve"> </w:t>
      </w:r>
      <w:r w:rsidR="00DC3754">
        <w:rPr>
          <w:sz w:val="26"/>
          <w:szCs w:val="26"/>
        </w:rPr>
        <w:t>(-) 17 940,7 тыс. рублей;</w:t>
      </w:r>
    </w:p>
    <w:p w:rsidR="00DC3754" w:rsidRDefault="00DC3754" w:rsidP="00DC37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Pr="00AD6E68">
        <w:rPr>
          <w:sz w:val="26"/>
          <w:szCs w:val="26"/>
        </w:rPr>
        <w:t>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</w:r>
      <w:r>
        <w:rPr>
          <w:sz w:val="26"/>
          <w:szCs w:val="26"/>
        </w:rPr>
        <w:t xml:space="preserve"> – (-) 11 988,6 тыс. рублей;</w:t>
      </w:r>
    </w:p>
    <w:p w:rsidR="00C403BD" w:rsidRPr="00E7617B" w:rsidRDefault="00DC3754" w:rsidP="00DC375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="00F36A90">
        <w:rPr>
          <w:sz w:val="26"/>
          <w:szCs w:val="26"/>
        </w:rPr>
        <w:t xml:space="preserve">внедрение интеллектуальных транспортных систем, предусматривающих автоматизацию процессов управления дорожным движением в городских агломерациях </w:t>
      </w:r>
      <w:r>
        <w:rPr>
          <w:sz w:val="26"/>
          <w:szCs w:val="26"/>
        </w:rPr>
        <w:t>– (-) </w:t>
      </w:r>
      <w:r w:rsidR="00F36A90">
        <w:rPr>
          <w:sz w:val="26"/>
          <w:szCs w:val="26"/>
        </w:rPr>
        <w:t>10</w:t>
      </w:r>
      <w:r>
        <w:rPr>
          <w:sz w:val="26"/>
          <w:szCs w:val="26"/>
        </w:rPr>
        <w:t> </w:t>
      </w:r>
      <w:r w:rsidR="00F36A90">
        <w:rPr>
          <w:sz w:val="26"/>
          <w:szCs w:val="26"/>
        </w:rPr>
        <w:t>001</w:t>
      </w:r>
      <w:r>
        <w:rPr>
          <w:sz w:val="26"/>
          <w:szCs w:val="26"/>
        </w:rPr>
        <w:t>,0 тыс. рублей</w:t>
      </w:r>
      <w:r w:rsidR="00C403BD" w:rsidRPr="00E7617B">
        <w:rPr>
          <w:sz w:val="26"/>
          <w:szCs w:val="26"/>
        </w:rPr>
        <w:t>.</w:t>
      </w:r>
    </w:p>
    <w:p w:rsidR="00C403BD" w:rsidRDefault="00C403BD" w:rsidP="00C403BD">
      <w:pPr>
        <w:ind w:firstLine="709"/>
        <w:jc w:val="both"/>
        <w:rPr>
          <w:sz w:val="26"/>
          <w:szCs w:val="26"/>
        </w:rPr>
      </w:pPr>
      <w:r w:rsidRPr="008702DF">
        <w:rPr>
          <w:sz w:val="26"/>
          <w:szCs w:val="26"/>
        </w:rPr>
        <w:t xml:space="preserve">По другим направлениям изменение межбюджетных трансфертов </w:t>
      </w:r>
      <w:r w:rsidR="000E32A0" w:rsidRPr="008702DF">
        <w:rPr>
          <w:sz w:val="26"/>
          <w:szCs w:val="26"/>
        </w:rPr>
        <w:t xml:space="preserve">имеет </w:t>
      </w:r>
      <w:r w:rsidRPr="008702DF">
        <w:rPr>
          <w:sz w:val="26"/>
          <w:szCs w:val="26"/>
        </w:rPr>
        <w:t>либо положительное значение, либо незначительный размер.</w:t>
      </w:r>
    </w:p>
    <w:p w:rsidR="00C403BD" w:rsidRPr="006B64F0" w:rsidRDefault="00C403BD" w:rsidP="00C403B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202</w:t>
      </w:r>
      <w:r w:rsidR="00357118">
        <w:rPr>
          <w:sz w:val="26"/>
          <w:szCs w:val="26"/>
        </w:rPr>
        <w:t>1</w:t>
      </w:r>
      <w:r>
        <w:rPr>
          <w:sz w:val="26"/>
          <w:szCs w:val="26"/>
        </w:rPr>
        <w:t xml:space="preserve"> году объем </w:t>
      </w:r>
      <w:r w:rsidRPr="006B64F0">
        <w:rPr>
          <w:sz w:val="26"/>
          <w:szCs w:val="26"/>
        </w:rPr>
        <w:t xml:space="preserve">безвозмездных поступлений составил </w:t>
      </w:r>
      <w:r w:rsidR="00357118">
        <w:rPr>
          <w:sz w:val="26"/>
          <w:szCs w:val="26"/>
        </w:rPr>
        <w:t>20 498 224,7</w:t>
      </w:r>
      <w:r w:rsidRPr="006B64F0">
        <w:rPr>
          <w:sz w:val="26"/>
          <w:szCs w:val="26"/>
        </w:rPr>
        <w:t xml:space="preserve"> тыс. рублей или </w:t>
      </w:r>
      <w:r w:rsidR="00357118">
        <w:rPr>
          <w:sz w:val="26"/>
          <w:szCs w:val="26"/>
        </w:rPr>
        <w:t>97,4</w:t>
      </w:r>
      <w:r w:rsidRPr="006B64F0">
        <w:rPr>
          <w:sz w:val="26"/>
          <w:szCs w:val="26"/>
        </w:rPr>
        <w:t xml:space="preserve"> % </w:t>
      </w:r>
      <w:r w:rsidR="002770CE" w:rsidRPr="006B64F0">
        <w:rPr>
          <w:sz w:val="26"/>
          <w:szCs w:val="26"/>
        </w:rPr>
        <w:t xml:space="preserve">уточненных </w:t>
      </w:r>
      <w:r w:rsidRPr="006B64F0">
        <w:rPr>
          <w:sz w:val="26"/>
          <w:szCs w:val="26"/>
        </w:rPr>
        <w:t xml:space="preserve">бюджетных назначений </w:t>
      </w:r>
      <w:r w:rsidR="00357118">
        <w:rPr>
          <w:sz w:val="26"/>
          <w:szCs w:val="26"/>
        </w:rPr>
        <w:t>на 31.12.2021</w:t>
      </w:r>
      <w:r w:rsidR="002770CE" w:rsidRPr="006B64F0">
        <w:rPr>
          <w:sz w:val="26"/>
          <w:szCs w:val="26"/>
        </w:rPr>
        <w:t xml:space="preserve"> </w:t>
      </w:r>
      <w:r w:rsidRPr="006B64F0">
        <w:rPr>
          <w:sz w:val="26"/>
          <w:szCs w:val="26"/>
        </w:rPr>
        <w:t>(</w:t>
      </w:r>
      <w:r w:rsidR="00357118">
        <w:rPr>
          <w:sz w:val="26"/>
          <w:szCs w:val="26"/>
        </w:rPr>
        <w:t>21 045 022,2</w:t>
      </w:r>
      <w:r w:rsidR="00CF1C95" w:rsidRPr="006B64F0">
        <w:rPr>
          <w:sz w:val="26"/>
          <w:szCs w:val="26"/>
        </w:rPr>
        <w:t> </w:t>
      </w:r>
      <w:r w:rsidRPr="006B64F0">
        <w:rPr>
          <w:sz w:val="26"/>
          <w:szCs w:val="26"/>
        </w:rPr>
        <w:t>тыс. рублей</w:t>
      </w:r>
      <w:r w:rsidR="002770CE" w:rsidRPr="006B64F0">
        <w:rPr>
          <w:sz w:val="26"/>
          <w:szCs w:val="26"/>
        </w:rPr>
        <w:t>, далее – уточненные бюджетные назначения)</w:t>
      </w:r>
      <w:r w:rsidRPr="006B64F0">
        <w:rPr>
          <w:sz w:val="26"/>
          <w:szCs w:val="26"/>
        </w:rPr>
        <w:t>, в</w:t>
      </w:r>
      <w:r w:rsidR="002770CE" w:rsidRPr="006B64F0">
        <w:rPr>
          <w:sz w:val="26"/>
          <w:szCs w:val="26"/>
        </w:rPr>
        <w:t> </w:t>
      </w:r>
      <w:r w:rsidRPr="006B64F0">
        <w:rPr>
          <w:sz w:val="26"/>
          <w:szCs w:val="26"/>
        </w:rPr>
        <w:t>том числе по видам доходов:</w:t>
      </w:r>
    </w:p>
    <w:p w:rsidR="00383E32" w:rsidRPr="006B64F0" w:rsidRDefault="00383E32" w:rsidP="00C403BD">
      <w:pPr>
        <w:ind w:firstLine="709"/>
        <w:jc w:val="both"/>
        <w:rPr>
          <w:sz w:val="8"/>
          <w:szCs w:val="8"/>
        </w:rPr>
      </w:pPr>
    </w:p>
    <w:p w:rsidR="00C403BD" w:rsidRPr="00145859" w:rsidRDefault="004A007E" w:rsidP="00C403BD">
      <w:pPr>
        <w:ind w:firstLine="709"/>
        <w:jc w:val="both"/>
        <w:rPr>
          <w:sz w:val="26"/>
          <w:szCs w:val="26"/>
        </w:rPr>
      </w:pPr>
      <w:r w:rsidRPr="006B64F0">
        <w:rPr>
          <w:sz w:val="26"/>
          <w:szCs w:val="26"/>
        </w:rPr>
        <w:lastRenderedPageBreak/>
        <w:t>1</w:t>
      </w:r>
      <w:r w:rsidR="00C403BD" w:rsidRPr="006B64F0">
        <w:rPr>
          <w:sz w:val="26"/>
          <w:szCs w:val="26"/>
        </w:rPr>
        <w:t xml:space="preserve">) дотации на сумму </w:t>
      </w:r>
      <w:r w:rsidR="00357118">
        <w:rPr>
          <w:sz w:val="26"/>
          <w:szCs w:val="26"/>
        </w:rPr>
        <w:t>1 927 892,4</w:t>
      </w:r>
      <w:r w:rsidR="00C403BD" w:rsidRPr="006B64F0">
        <w:rPr>
          <w:sz w:val="26"/>
          <w:szCs w:val="26"/>
        </w:rPr>
        <w:t xml:space="preserve"> тыс. рублей или 100,0 % </w:t>
      </w:r>
      <w:r w:rsidR="002770CE" w:rsidRPr="006B64F0">
        <w:rPr>
          <w:sz w:val="26"/>
          <w:szCs w:val="26"/>
        </w:rPr>
        <w:t>уточненных</w:t>
      </w:r>
      <w:r w:rsidR="002770CE">
        <w:rPr>
          <w:sz w:val="26"/>
          <w:szCs w:val="26"/>
        </w:rPr>
        <w:t xml:space="preserve"> </w:t>
      </w:r>
      <w:r w:rsidR="00C403BD" w:rsidRPr="00145859">
        <w:rPr>
          <w:sz w:val="26"/>
          <w:szCs w:val="26"/>
        </w:rPr>
        <w:t>бюджетных назначений, информация о видах и объёмах дотаций, полученных в 202</w:t>
      </w:r>
      <w:r w:rsidR="00357118">
        <w:rPr>
          <w:sz w:val="26"/>
          <w:szCs w:val="26"/>
        </w:rPr>
        <w:t>1</w:t>
      </w:r>
      <w:r w:rsidR="006B64F0">
        <w:rPr>
          <w:sz w:val="26"/>
          <w:szCs w:val="26"/>
        </w:rPr>
        <w:t> </w:t>
      </w:r>
      <w:r w:rsidR="00C403BD" w:rsidRPr="00145859">
        <w:rPr>
          <w:sz w:val="26"/>
          <w:szCs w:val="26"/>
        </w:rPr>
        <w:t xml:space="preserve">году, представлена в таблице </w:t>
      </w:r>
      <w:r>
        <w:rPr>
          <w:sz w:val="26"/>
          <w:szCs w:val="26"/>
        </w:rPr>
        <w:t>4</w:t>
      </w:r>
      <w:r w:rsidR="00C403BD">
        <w:rPr>
          <w:sz w:val="26"/>
          <w:szCs w:val="26"/>
        </w:rPr>
        <w:t>.</w:t>
      </w:r>
    </w:p>
    <w:p w:rsidR="00C403BD" w:rsidRPr="00145859" w:rsidRDefault="00C403BD" w:rsidP="00C403BD">
      <w:pPr>
        <w:jc w:val="right"/>
        <w:rPr>
          <w:sz w:val="26"/>
          <w:szCs w:val="26"/>
        </w:rPr>
      </w:pPr>
      <w:r w:rsidRPr="00145859">
        <w:rPr>
          <w:sz w:val="26"/>
          <w:szCs w:val="26"/>
        </w:rPr>
        <w:t xml:space="preserve">таблица </w:t>
      </w:r>
      <w:r w:rsidR="004A007E">
        <w:rPr>
          <w:sz w:val="26"/>
          <w:szCs w:val="26"/>
        </w:rPr>
        <w:t>4</w:t>
      </w:r>
    </w:p>
    <w:p w:rsidR="00390AEF" w:rsidRPr="00F22543" w:rsidRDefault="00390AEF" w:rsidP="00390AEF">
      <w:pPr>
        <w:jc w:val="center"/>
        <w:rPr>
          <w:sz w:val="26"/>
          <w:szCs w:val="26"/>
        </w:rPr>
      </w:pPr>
      <w:r w:rsidRPr="00F22543">
        <w:rPr>
          <w:sz w:val="26"/>
          <w:szCs w:val="26"/>
        </w:rPr>
        <w:t>Информация о видах и объёмах дотаций, полученных в 2021 году</w:t>
      </w:r>
    </w:p>
    <w:p w:rsidR="00390AEF" w:rsidRPr="00F22543" w:rsidRDefault="00390AEF" w:rsidP="00390AEF">
      <w:pPr>
        <w:ind w:firstLine="709"/>
        <w:jc w:val="right"/>
        <w:rPr>
          <w:sz w:val="20"/>
          <w:szCs w:val="20"/>
          <w:lang w:val="en-US"/>
        </w:rPr>
      </w:pPr>
      <w:r w:rsidRPr="00F22543">
        <w:rPr>
          <w:sz w:val="20"/>
          <w:szCs w:val="20"/>
          <w:lang w:val="en-US"/>
        </w:rPr>
        <w:t>(</w:t>
      </w:r>
      <w:r w:rsidRPr="00F22543">
        <w:rPr>
          <w:sz w:val="20"/>
          <w:szCs w:val="20"/>
        </w:rPr>
        <w:t>рублей</w:t>
      </w:r>
      <w:r w:rsidRPr="00F22543">
        <w:rPr>
          <w:sz w:val="20"/>
          <w:szCs w:val="20"/>
          <w:lang w:val="en-US"/>
        </w:rPr>
        <w:t>)</w:t>
      </w:r>
    </w:p>
    <w:tbl>
      <w:tblPr>
        <w:tblW w:w="9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7222"/>
        <w:gridCol w:w="1760"/>
      </w:tblGrid>
      <w:tr w:rsidR="00390AEF" w:rsidRPr="00F22543" w:rsidTr="00F36A90">
        <w:trPr>
          <w:trHeight w:val="336"/>
        </w:trPr>
        <w:tc>
          <w:tcPr>
            <w:tcW w:w="711" w:type="dxa"/>
          </w:tcPr>
          <w:p w:rsidR="00390AEF" w:rsidRPr="00F22543" w:rsidRDefault="00390AEF" w:rsidP="00F36A9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22543">
              <w:rPr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7222" w:type="dxa"/>
            <w:shd w:val="clear" w:color="auto" w:fill="auto"/>
            <w:vAlign w:val="center"/>
            <w:hideMark/>
          </w:tcPr>
          <w:p w:rsidR="00390AEF" w:rsidRPr="00F22543" w:rsidRDefault="00390AEF" w:rsidP="00F36A9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22543">
              <w:rPr>
                <w:bCs/>
                <w:color w:val="000000"/>
                <w:sz w:val="18"/>
                <w:szCs w:val="18"/>
              </w:rPr>
              <w:t>Наименование вида дотации</w:t>
            </w:r>
          </w:p>
        </w:tc>
        <w:tc>
          <w:tcPr>
            <w:tcW w:w="1760" w:type="dxa"/>
            <w:shd w:val="clear" w:color="auto" w:fill="auto"/>
            <w:vAlign w:val="center"/>
            <w:hideMark/>
          </w:tcPr>
          <w:p w:rsidR="00390AEF" w:rsidRPr="00F22543" w:rsidRDefault="00390AEF" w:rsidP="00F36A9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22543">
              <w:rPr>
                <w:bCs/>
                <w:sz w:val="18"/>
                <w:szCs w:val="18"/>
              </w:rPr>
              <w:t>Кассовое поступление</w:t>
            </w:r>
          </w:p>
        </w:tc>
      </w:tr>
      <w:tr w:rsidR="00390AEF" w:rsidRPr="00DC3754" w:rsidTr="00F36A90">
        <w:trPr>
          <w:trHeight w:val="42"/>
        </w:trPr>
        <w:tc>
          <w:tcPr>
            <w:tcW w:w="711" w:type="dxa"/>
          </w:tcPr>
          <w:p w:rsidR="00390AEF" w:rsidRPr="00DC3754" w:rsidRDefault="00390AEF" w:rsidP="00F36A90">
            <w:pPr>
              <w:jc w:val="center"/>
              <w:rPr>
                <w:sz w:val="14"/>
                <w:szCs w:val="14"/>
              </w:rPr>
            </w:pPr>
            <w:r w:rsidRPr="00DC3754">
              <w:rPr>
                <w:sz w:val="14"/>
                <w:szCs w:val="14"/>
              </w:rPr>
              <w:t>1</w:t>
            </w:r>
          </w:p>
        </w:tc>
        <w:tc>
          <w:tcPr>
            <w:tcW w:w="7222" w:type="dxa"/>
            <w:shd w:val="clear" w:color="auto" w:fill="auto"/>
            <w:vAlign w:val="center"/>
            <w:hideMark/>
          </w:tcPr>
          <w:p w:rsidR="00390AEF" w:rsidRPr="00DC3754" w:rsidRDefault="00390AEF" w:rsidP="00F36A90">
            <w:pPr>
              <w:jc w:val="center"/>
              <w:rPr>
                <w:sz w:val="14"/>
                <w:szCs w:val="14"/>
              </w:rPr>
            </w:pPr>
            <w:r w:rsidRPr="00DC3754">
              <w:rPr>
                <w:sz w:val="14"/>
                <w:szCs w:val="14"/>
              </w:rPr>
              <w:t>2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90AEF" w:rsidRPr="00DC3754" w:rsidRDefault="00390AEF" w:rsidP="00F36A90">
            <w:pPr>
              <w:jc w:val="center"/>
              <w:rPr>
                <w:color w:val="000000"/>
                <w:sz w:val="14"/>
                <w:szCs w:val="14"/>
              </w:rPr>
            </w:pPr>
            <w:r w:rsidRPr="00DC3754">
              <w:rPr>
                <w:color w:val="000000"/>
                <w:sz w:val="14"/>
                <w:szCs w:val="14"/>
              </w:rPr>
              <w:t>3</w:t>
            </w:r>
          </w:p>
        </w:tc>
      </w:tr>
      <w:tr w:rsidR="00390AEF" w:rsidRPr="00F22543" w:rsidTr="00F36A90">
        <w:trPr>
          <w:trHeight w:val="118"/>
        </w:trPr>
        <w:tc>
          <w:tcPr>
            <w:tcW w:w="711" w:type="dxa"/>
            <w:shd w:val="clear" w:color="000000" w:fill="FFFFFF"/>
            <w:vAlign w:val="center"/>
          </w:tcPr>
          <w:p w:rsidR="00390AEF" w:rsidRPr="00F22543" w:rsidRDefault="00390AEF" w:rsidP="00F36A90">
            <w:pPr>
              <w:jc w:val="center"/>
              <w:rPr>
                <w:iCs/>
                <w:sz w:val="18"/>
                <w:szCs w:val="18"/>
              </w:rPr>
            </w:pPr>
            <w:r w:rsidRPr="00F22543">
              <w:rPr>
                <w:iCs/>
                <w:sz w:val="18"/>
                <w:szCs w:val="18"/>
              </w:rPr>
              <w:t>1.</w:t>
            </w:r>
          </w:p>
        </w:tc>
        <w:tc>
          <w:tcPr>
            <w:tcW w:w="7222" w:type="dxa"/>
            <w:shd w:val="clear" w:color="000000" w:fill="FFFFFF"/>
            <w:vAlign w:val="center"/>
          </w:tcPr>
          <w:p w:rsidR="00390AEF" w:rsidRPr="00DC3754" w:rsidRDefault="00390AEF" w:rsidP="00F36A90">
            <w:pPr>
              <w:jc w:val="both"/>
              <w:rPr>
                <w:iCs/>
                <w:sz w:val="16"/>
                <w:szCs w:val="16"/>
              </w:rPr>
            </w:pPr>
            <w:r w:rsidRPr="00DC3754">
              <w:rPr>
                <w:iCs/>
                <w:sz w:val="16"/>
                <w:szCs w:val="16"/>
              </w:rPr>
              <w:t xml:space="preserve">Дотация на выравнивание бюджетной обеспеченности городских округов </w:t>
            </w:r>
          </w:p>
        </w:tc>
        <w:tc>
          <w:tcPr>
            <w:tcW w:w="1760" w:type="dxa"/>
            <w:shd w:val="clear" w:color="auto" w:fill="auto"/>
            <w:noWrap/>
            <w:vAlign w:val="center"/>
          </w:tcPr>
          <w:p w:rsidR="00390AEF" w:rsidRPr="00F22543" w:rsidRDefault="00390AEF" w:rsidP="00F36A90">
            <w:pPr>
              <w:jc w:val="right"/>
              <w:rPr>
                <w:iCs/>
                <w:color w:val="000000"/>
                <w:sz w:val="18"/>
                <w:szCs w:val="18"/>
              </w:rPr>
            </w:pPr>
            <w:r w:rsidRPr="00F22543">
              <w:rPr>
                <w:iCs/>
                <w:color w:val="000000"/>
                <w:sz w:val="18"/>
                <w:szCs w:val="18"/>
              </w:rPr>
              <w:t>1 793 644 700,00</w:t>
            </w:r>
          </w:p>
        </w:tc>
      </w:tr>
      <w:tr w:rsidR="00390AEF" w:rsidRPr="00F22543" w:rsidTr="00F36A90">
        <w:trPr>
          <w:trHeight w:val="266"/>
        </w:trPr>
        <w:tc>
          <w:tcPr>
            <w:tcW w:w="711" w:type="dxa"/>
            <w:shd w:val="clear" w:color="000000" w:fill="FFFFFF"/>
            <w:vAlign w:val="center"/>
          </w:tcPr>
          <w:p w:rsidR="00390AEF" w:rsidRPr="00F22543" w:rsidRDefault="00390AEF" w:rsidP="00F36A90">
            <w:pPr>
              <w:jc w:val="center"/>
              <w:rPr>
                <w:iCs/>
                <w:sz w:val="18"/>
                <w:szCs w:val="18"/>
              </w:rPr>
            </w:pPr>
            <w:r w:rsidRPr="00F22543">
              <w:rPr>
                <w:iCs/>
                <w:sz w:val="18"/>
                <w:szCs w:val="18"/>
              </w:rPr>
              <w:t>2.</w:t>
            </w:r>
          </w:p>
        </w:tc>
        <w:tc>
          <w:tcPr>
            <w:tcW w:w="7222" w:type="dxa"/>
            <w:shd w:val="clear" w:color="000000" w:fill="FFFFFF"/>
            <w:vAlign w:val="center"/>
          </w:tcPr>
          <w:p w:rsidR="00390AEF" w:rsidRPr="00DC3754" w:rsidRDefault="00390AEF" w:rsidP="00F36A90">
            <w:pPr>
              <w:jc w:val="both"/>
              <w:rPr>
                <w:iCs/>
                <w:sz w:val="16"/>
                <w:szCs w:val="16"/>
              </w:rPr>
            </w:pPr>
            <w:r w:rsidRPr="00DC3754">
              <w:rPr>
                <w:iCs/>
                <w:sz w:val="16"/>
                <w:szCs w:val="16"/>
              </w:rPr>
              <w:t xml:space="preserve">Дотация на поддержку мер по обеспечению сбалансированности бюджетов </w:t>
            </w:r>
            <w:r w:rsidRPr="00DC3754">
              <w:rPr>
                <w:color w:val="000000"/>
                <w:sz w:val="16"/>
                <w:szCs w:val="16"/>
              </w:rPr>
              <w:t>городских округов и муниципальных районов Ханты-Мансийского автономного округа – Югры</w:t>
            </w:r>
            <w:r w:rsidRPr="00DC3754">
              <w:rPr>
                <w:iCs/>
                <w:sz w:val="16"/>
                <w:szCs w:val="16"/>
              </w:rPr>
              <w:t xml:space="preserve"> (на обеспечение сбалансированности бюджетов)</w:t>
            </w:r>
          </w:p>
        </w:tc>
        <w:tc>
          <w:tcPr>
            <w:tcW w:w="1760" w:type="dxa"/>
            <w:shd w:val="clear" w:color="auto" w:fill="auto"/>
            <w:noWrap/>
            <w:vAlign w:val="center"/>
          </w:tcPr>
          <w:p w:rsidR="00390AEF" w:rsidRPr="00F22543" w:rsidRDefault="00390AEF" w:rsidP="00F36A90">
            <w:pPr>
              <w:jc w:val="right"/>
              <w:rPr>
                <w:iCs/>
                <w:color w:val="000000"/>
                <w:sz w:val="18"/>
                <w:szCs w:val="18"/>
              </w:rPr>
            </w:pPr>
            <w:r w:rsidRPr="00F22543">
              <w:rPr>
                <w:iCs/>
                <w:color w:val="000000"/>
                <w:sz w:val="18"/>
                <w:szCs w:val="18"/>
              </w:rPr>
              <w:t>96 373 300,00</w:t>
            </w:r>
          </w:p>
        </w:tc>
      </w:tr>
      <w:tr w:rsidR="00390AEF" w:rsidRPr="00F22543" w:rsidTr="00F36A90">
        <w:trPr>
          <w:trHeight w:val="278"/>
        </w:trPr>
        <w:tc>
          <w:tcPr>
            <w:tcW w:w="711" w:type="dxa"/>
            <w:shd w:val="clear" w:color="000000" w:fill="FFFFFF"/>
            <w:vAlign w:val="center"/>
          </w:tcPr>
          <w:p w:rsidR="00390AEF" w:rsidRPr="00F22543" w:rsidRDefault="00390AEF" w:rsidP="00F36A90">
            <w:pPr>
              <w:jc w:val="center"/>
              <w:rPr>
                <w:iCs/>
                <w:sz w:val="18"/>
                <w:szCs w:val="18"/>
              </w:rPr>
            </w:pPr>
            <w:r w:rsidRPr="00F22543">
              <w:rPr>
                <w:iCs/>
                <w:sz w:val="18"/>
                <w:szCs w:val="18"/>
              </w:rPr>
              <w:t>3.</w:t>
            </w:r>
          </w:p>
        </w:tc>
        <w:tc>
          <w:tcPr>
            <w:tcW w:w="7222" w:type="dxa"/>
            <w:shd w:val="clear" w:color="000000" w:fill="FFFFFF"/>
            <w:vAlign w:val="center"/>
            <w:hideMark/>
          </w:tcPr>
          <w:p w:rsidR="00390AEF" w:rsidRPr="00DC3754" w:rsidRDefault="00390AEF" w:rsidP="00F36A90">
            <w:pPr>
              <w:rPr>
                <w:iCs/>
                <w:sz w:val="16"/>
                <w:szCs w:val="16"/>
              </w:rPr>
            </w:pPr>
            <w:r w:rsidRPr="00DC3754">
              <w:rPr>
                <w:color w:val="000000"/>
                <w:sz w:val="16"/>
                <w:szCs w:val="16"/>
              </w:rPr>
              <w:t>Дотация для поощрения достижения наилучших показателей деятельности органов местного самоуправления муниципальных районов и городских округов, стимулирования роста налогового потенциала и качества планирования доходов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90AEF" w:rsidRPr="00F22543" w:rsidRDefault="00390AEF" w:rsidP="00F36A90">
            <w:pPr>
              <w:jc w:val="right"/>
              <w:rPr>
                <w:iCs/>
                <w:color w:val="000000"/>
                <w:sz w:val="18"/>
                <w:szCs w:val="18"/>
              </w:rPr>
            </w:pPr>
            <w:r w:rsidRPr="00F22543">
              <w:rPr>
                <w:iCs/>
                <w:color w:val="000000"/>
                <w:sz w:val="18"/>
                <w:szCs w:val="18"/>
              </w:rPr>
              <w:t>23 341 900,00</w:t>
            </w:r>
          </w:p>
        </w:tc>
      </w:tr>
      <w:tr w:rsidR="00390AEF" w:rsidRPr="00F22543" w:rsidTr="00F36A90">
        <w:trPr>
          <w:trHeight w:val="283"/>
        </w:trPr>
        <w:tc>
          <w:tcPr>
            <w:tcW w:w="711" w:type="dxa"/>
            <w:shd w:val="clear" w:color="000000" w:fill="FFFFFF"/>
            <w:vAlign w:val="center"/>
          </w:tcPr>
          <w:p w:rsidR="00390AEF" w:rsidRPr="00F22543" w:rsidRDefault="00390AEF" w:rsidP="00F36A90">
            <w:pPr>
              <w:jc w:val="center"/>
              <w:rPr>
                <w:iCs/>
                <w:color w:val="000000"/>
                <w:sz w:val="18"/>
                <w:szCs w:val="18"/>
              </w:rPr>
            </w:pPr>
            <w:r w:rsidRPr="00F22543">
              <w:rPr>
                <w:i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7222" w:type="dxa"/>
            <w:shd w:val="clear" w:color="000000" w:fill="FFFFFF"/>
            <w:vAlign w:val="center"/>
            <w:hideMark/>
          </w:tcPr>
          <w:p w:rsidR="00390AEF" w:rsidRPr="00DC3754" w:rsidRDefault="00390AEF" w:rsidP="00F36A90">
            <w:pPr>
              <w:ind w:firstLineChars="15" w:firstLine="24"/>
              <w:rPr>
                <w:iCs/>
                <w:color w:val="000000"/>
                <w:sz w:val="16"/>
                <w:szCs w:val="16"/>
              </w:rPr>
            </w:pPr>
            <w:r w:rsidRPr="00DC3754">
              <w:rPr>
                <w:iCs/>
                <w:color w:val="000000"/>
                <w:sz w:val="16"/>
                <w:szCs w:val="16"/>
              </w:rPr>
              <w:t>Дотация для поощрения достижения наилучших показателей деятельности органов местного самоуправления муниципальных районов и городских округов (на поощрение муниципальных управленческих команд)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90AEF" w:rsidRPr="00F22543" w:rsidRDefault="00390AEF" w:rsidP="00F36A90">
            <w:pPr>
              <w:jc w:val="right"/>
              <w:rPr>
                <w:iCs/>
                <w:color w:val="000000"/>
                <w:sz w:val="18"/>
                <w:szCs w:val="18"/>
              </w:rPr>
            </w:pPr>
            <w:r w:rsidRPr="00F22543">
              <w:rPr>
                <w:iCs/>
                <w:color w:val="000000"/>
                <w:sz w:val="18"/>
                <w:szCs w:val="18"/>
              </w:rPr>
              <w:t>11 115 000,00</w:t>
            </w:r>
          </w:p>
        </w:tc>
      </w:tr>
      <w:tr w:rsidR="00390AEF" w:rsidRPr="00F22543" w:rsidTr="00F36A90">
        <w:trPr>
          <w:trHeight w:val="222"/>
        </w:trPr>
        <w:tc>
          <w:tcPr>
            <w:tcW w:w="711" w:type="dxa"/>
            <w:vAlign w:val="center"/>
          </w:tcPr>
          <w:p w:rsidR="00390AEF" w:rsidRPr="00F22543" w:rsidRDefault="00390AEF" w:rsidP="00F36A90">
            <w:pPr>
              <w:jc w:val="center"/>
              <w:rPr>
                <w:iCs/>
                <w:sz w:val="18"/>
                <w:szCs w:val="18"/>
              </w:rPr>
            </w:pPr>
            <w:r w:rsidRPr="00F22543">
              <w:rPr>
                <w:iCs/>
                <w:sz w:val="18"/>
                <w:szCs w:val="18"/>
              </w:rPr>
              <w:t>5.</w:t>
            </w:r>
          </w:p>
        </w:tc>
        <w:tc>
          <w:tcPr>
            <w:tcW w:w="7222" w:type="dxa"/>
            <w:shd w:val="clear" w:color="auto" w:fill="auto"/>
            <w:vAlign w:val="center"/>
            <w:hideMark/>
          </w:tcPr>
          <w:p w:rsidR="00390AEF" w:rsidRPr="00DC3754" w:rsidRDefault="00390AEF" w:rsidP="00F36A90">
            <w:pPr>
              <w:rPr>
                <w:iCs/>
                <w:sz w:val="16"/>
                <w:szCs w:val="16"/>
              </w:rPr>
            </w:pPr>
            <w:r w:rsidRPr="00DC3754">
              <w:rPr>
                <w:iCs/>
                <w:sz w:val="16"/>
                <w:szCs w:val="16"/>
              </w:rPr>
              <w:t>Дотация в целях стимулирования роста налогового потенциала и качества планирования доходов</w:t>
            </w:r>
          </w:p>
        </w:tc>
        <w:tc>
          <w:tcPr>
            <w:tcW w:w="1760" w:type="dxa"/>
            <w:shd w:val="clear" w:color="auto" w:fill="auto"/>
            <w:noWrap/>
            <w:vAlign w:val="center"/>
            <w:hideMark/>
          </w:tcPr>
          <w:p w:rsidR="00390AEF" w:rsidRPr="00F22543" w:rsidRDefault="00390AEF" w:rsidP="00F36A90">
            <w:pPr>
              <w:jc w:val="right"/>
              <w:rPr>
                <w:iCs/>
                <w:color w:val="000000"/>
                <w:sz w:val="18"/>
                <w:szCs w:val="18"/>
              </w:rPr>
            </w:pPr>
            <w:r w:rsidRPr="00F22543">
              <w:rPr>
                <w:iCs/>
                <w:color w:val="000000"/>
                <w:sz w:val="18"/>
                <w:szCs w:val="18"/>
              </w:rPr>
              <w:t>3 417 500,00</w:t>
            </w:r>
          </w:p>
        </w:tc>
      </w:tr>
      <w:tr w:rsidR="00390AEF" w:rsidRPr="00F22543" w:rsidTr="00F36A90">
        <w:trPr>
          <w:trHeight w:val="225"/>
        </w:trPr>
        <w:tc>
          <w:tcPr>
            <w:tcW w:w="711" w:type="dxa"/>
          </w:tcPr>
          <w:p w:rsidR="00390AEF" w:rsidRPr="00F22543" w:rsidRDefault="00390AEF" w:rsidP="00F36A90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222" w:type="dxa"/>
            <w:shd w:val="clear" w:color="auto" w:fill="auto"/>
            <w:vAlign w:val="center"/>
            <w:hideMark/>
          </w:tcPr>
          <w:p w:rsidR="00390AEF" w:rsidRPr="00F22543" w:rsidRDefault="00390AEF" w:rsidP="00F36A90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F22543">
              <w:rPr>
                <w:b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390AEF" w:rsidRPr="00F22543" w:rsidRDefault="00390AEF" w:rsidP="00F36A90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F22543">
              <w:rPr>
                <w:b/>
                <w:color w:val="000000"/>
                <w:sz w:val="18"/>
                <w:szCs w:val="18"/>
              </w:rPr>
              <w:t>1 927 892 400,00</w:t>
            </w:r>
          </w:p>
        </w:tc>
      </w:tr>
    </w:tbl>
    <w:p w:rsidR="00C403BD" w:rsidRPr="00D1015E" w:rsidRDefault="00C403BD" w:rsidP="00C403BD">
      <w:pPr>
        <w:ind w:firstLine="709"/>
        <w:jc w:val="both"/>
        <w:rPr>
          <w:sz w:val="26"/>
          <w:szCs w:val="26"/>
        </w:rPr>
      </w:pPr>
    </w:p>
    <w:p w:rsidR="00390AEF" w:rsidRPr="00F22543" w:rsidRDefault="00390AEF" w:rsidP="00390AEF">
      <w:pPr>
        <w:ind w:firstLine="709"/>
        <w:jc w:val="both"/>
        <w:rPr>
          <w:sz w:val="26"/>
          <w:szCs w:val="26"/>
        </w:rPr>
      </w:pPr>
      <w:r w:rsidRPr="00F22543">
        <w:rPr>
          <w:sz w:val="26"/>
          <w:szCs w:val="26"/>
        </w:rPr>
        <w:t xml:space="preserve">2) субсидии – 4 474 546 924,98 рубля или 94,2 % бюджетных назначений                                       </w:t>
      </w:r>
      <w:proofErr w:type="gramStart"/>
      <w:r w:rsidRPr="00F22543">
        <w:rPr>
          <w:sz w:val="26"/>
          <w:szCs w:val="26"/>
        </w:rPr>
        <w:t xml:space="preserve">   (</w:t>
      </w:r>
      <w:proofErr w:type="gramEnd"/>
      <w:r w:rsidRPr="00F22543">
        <w:rPr>
          <w:sz w:val="26"/>
          <w:szCs w:val="26"/>
        </w:rPr>
        <w:t>4 752 013 730,29 рубля). Неисполнение бюджетных назначений в сумме 277 466 805,31 рубля сложилось, в основном</w:t>
      </w:r>
      <w:r w:rsidRPr="00F22543">
        <w:rPr>
          <w:sz w:val="26"/>
          <w:szCs w:val="26"/>
          <w:vertAlign w:val="superscript"/>
        </w:rPr>
        <w:footnoteReference w:id="10"/>
      </w:r>
      <w:r w:rsidRPr="00F22543">
        <w:rPr>
          <w:sz w:val="26"/>
          <w:szCs w:val="26"/>
        </w:rPr>
        <w:t>, в связи с:</w:t>
      </w:r>
    </w:p>
    <w:p w:rsidR="00390AEF" w:rsidRPr="00F22543" w:rsidRDefault="00390AEF" w:rsidP="00390AEF">
      <w:pPr>
        <w:ind w:firstLine="709"/>
        <w:jc w:val="both"/>
        <w:rPr>
          <w:sz w:val="26"/>
          <w:szCs w:val="26"/>
        </w:rPr>
      </w:pPr>
      <w:r w:rsidRPr="00F22543">
        <w:rPr>
          <w:sz w:val="26"/>
          <w:szCs w:val="26"/>
        </w:rPr>
        <w:t>- уточнением сроков проектирования в рамках реализации концессионного соглашения на строительство СОШ в мкр.5А и переносом срока предоставления капитального гранта на 2022 год (175 686,00 тыс. рублей);</w:t>
      </w:r>
    </w:p>
    <w:p w:rsidR="00390AEF" w:rsidRPr="00F22543" w:rsidRDefault="00390AEF" w:rsidP="00390AEF">
      <w:pPr>
        <w:ind w:firstLine="709"/>
        <w:jc w:val="both"/>
        <w:rPr>
          <w:sz w:val="26"/>
          <w:szCs w:val="26"/>
        </w:rPr>
      </w:pPr>
      <w:r w:rsidRPr="00F22543">
        <w:rPr>
          <w:sz w:val="26"/>
          <w:szCs w:val="26"/>
        </w:rPr>
        <w:t>- удовлетворением потребности в выплате выкупной цены собственникам за изымаемые жилые помещения в рамках Адресной программы по переселению граждан из аварийного жилищного фонда (заявительный характер обращений граждан, 50 992,4 тыс. рублей);</w:t>
      </w:r>
    </w:p>
    <w:p w:rsidR="00390AEF" w:rsidRPr="00F22543" w:rsidRDefault="00390AEF" w:rsidP="00390AEF">
      <w:pPr>
        <w:ind w:firstLine="709"/>
        <w:jc w:val="both"/>
        <w:rPr>
          <w:sz w:val="26"/>
          <w:szCs w:val="26"/>
        </w:rPr>
      </w:pPr>
      <w:r w:rsidRPr="00F22543">
        <w:rPr>
          <w:sz w:val="26"/>
          <w:szCs w:val="26"/>
        </w:rPr>
        <w:t>- снижением потребности в оказании услуг по организации горячего питания обучающихся по причине уменьшения фактического количества дней посещения детьми общеобразовательных учреждений вследс</w:t>
      </w:r>
      <w:r w:rsidR="002A0A31">
        <w:rPr>
          <w:sz w:val="26"/>
          <w:szCs w:val="26"/>
        </w:rPr>
        <w:t>твие болезни, актированных дней;</w:t>
      </w:r>
      <w:r w:rsidRPr="00F22543">
        <w:rPr>
          <w:sz w:val="26"/>
          <w:szCs w:val="26"/>
        </w:rPr>
        <w:t xml:space="preserve"> переводом учащихся на обучение с применением дистанционных образовательных технологий в период действия в Ханты-Мансийском автономном округе – Югре режима повышенной готовности, связанного с распространением новой коронавирусн</w:t>
      </w:r>
      <w:r w:rsidR="002A0A31">
        <w:rPr>
          <w:sz w:val="26"/>
          <w:szCs w:val="26"/>
        </w:rPr>
        <w:t>ой инфекции, вызванной COVID-19;</w:t>
      </w:r>
      <w:r w:rsidRPr="00F22543">
        <w:rPr>
          <w:sz w:val="26"/>
          <w:szCs w:val="26"/>
        </w:rPr>
        <w:t xml:space="preserve"> дополнительными днями отдыха в соответствии с Указом Президента Российской Федерации от 23.04.2021 № 242 «Об установлении на территории Российской Федерации нерабочих дней в мае 2021 г</w:t>
      </w:r>
      <w:r w:rsidR="002A0A31">
        <w:rPr>
          <w:sz w:val="26"/>
          <w:szCs w:val="26"/>
        </w:rPr>
        <w:t>ода»;</w:t>
      </w:r>
      <w:r w:rsidRPr="00F22543">
        <w:rPr>
          <w:sz w:val="26"/>
          <w:szCs w:val="26"/>
        </w:rPr>
        <w:t xml:space="preserve"> увеличением продолжительности осенних и зимних каникул (37 650,4 тыс. рублей);</w:t>
      </w:r>
    </w:p>
    <w:p w:rsidR="00390AEF" w:rsidRPr="00F22543" w:rsidRDefault="00390AEF" w:rsidP="00390AEF">
      <w:pPr>
        <w:ind w:firstLine="709"/>
        <w:jc w:val="both"/>
        <w:rPr>
          <w:sz w:val="8"/>
          <w:szCs w:val="8"/>
        </w:rPr>
      </w:pPr>
    </w:p>
    <w:p w:rsidR="00390AEF" w:rsidRPr="00F22543" w:rsidRDefault="00390AEF" w:rsidP="00390AEF">
      <w:pPr>
        <w:ind w:firstLine="709"/>
        <w:jc w:val="both"/>
        <w:rPr>
          <w:sz w:val="26"/>
          <w:szCs w:val="26"/>
        </w:rPr>
      </w:pPr>
      <w:r w:rsidRPr="00F22543">
        <w:rPr>
          <w:sz w:val="26"/>
          <w:szCs w:val="26"/>
        </w:rPr>
        <w:t xml:space="preserve">3) субвенции – 13 695 059 119,62 рубля или 98,2% бюджетных назначений                               </w:t>
      </w:r>
      <w:proofErr w:type="gramStart"/>
      <w:r w:rsidRPr="00F22543">
        <w:rPr>
          <w:sz w:val="26"/>
          <w:szCs w:val="26"/>
        </w:rPr>
        <w:t xml:space="preserve">   (</w:t>
      </w:r>
      <w:proofErr w:type="gramEnd"/>
      <w:r w:rsidRPr="00F22543">
        <w:rPr>
          <w:sz w:val="26"/>
          <w:szCs w:val="26"/>
        </w:rPr>
        <w:t>13 943 704 900,00 рублей). Неисполнение бюджетных назначений в сумме 248 645 780,38 рубля сложилось, в основном</w:t>
      </w:r>
      <w:r w:rsidR="00D3628D">
        <w:rPr>
          <w:sz w:val="26"/>
          <w:szCs w:val="26"/>
        </w:rPr>
        <w:t>,</w:t>
      </w:r>
      <w:r w:rsidRPr="00F22543">
        <w:rPr>
          <w:sz w:val="26"/>
          <w:szCs w:val="26"/>
        </w:rPr>
        <w:t xml:space="preserve"> в связи с:</w:t>
      </w:r>
    </w:p>
    <w:p w:rsidR="00390AEF" w:rsidRPr="00F22543" w:rsidRDefault="00390AEF" w:rsidP="00390AEF">
      <w:pPr>
        <w:ind w:firstLine="709"/>
        <w:jc w:val="both"/>
        <w:rPr>
          <w:sz w:val="26"/>
          <w:szCs w:val="26"/>
        </w:rPr>
      </w:pPr>
      <w:r w:rsidRPr="00F22543">
        <w:rPr>
          <w:sz w:val="26"/>
          <w:szCs w:val="26"/>
        </w:rPr>
        <w:t>- признанием несостоявшимися аукционов на приобретение жилых помещений для лиц из числа детей-сирот и детей, оставшихся без попечения родителей (156 213,5 тыс. рублей);</w:t>
      </w:r>
    </w:p>
    <w:p w:rsidR="00390AEF" w:rsidRPr="002D72EA" w:rsidRDefault="00390AEF" w:rsidP="00390AEF">
      <w:pPr>
        <w:ind w:firstLine="709"/>
        <w:jc w:val="both"/>
        <w:rPr>
          <w:sz w:val="26"/>
          <w:szCs w:val="26"/>
        </w:rPr>
      </w:pPr>
      <w:r w:rsidRPr="00C71A74">
        <w:rPr>
          <w:sz w:val="26"/>
          <w:szCs w:val="26"/>
        </w:rPr>
        <w:t>- снижением фактических затрат на оплату услуг по организации горячего</w:t>
      </w:r>
      <w:r w:rsidRPr="00910E09">
        <w:rPr>
          <w:sz w:val="26"/>
          <w:szCs w:val="26"/>
        </w:rPr>
        <w:t xml:space="preserve"> питания обучающихся, по причине уменьшения фактического количества дней </w:t>
      </w:r>
      <w:r w:rsidRPr="00910E09">
        <w:rPr>
          <w:sz w:val="26"/>
          <w:szCs w:val="26"/>
        </w:rPr>
        <w:lastRenderedPageBreak/>
        <w:t xml:space="preserve">посещения детьми общеобразовательных учреждений в связи с переводом обучающихся на обучение с применением дистанционных образовательных технологий в период действия в Ханты-Мансийском автономном округе – Югре режима повышенной готовности, связанного с распространением новой коронавирусной инфекции, вызванной COVID-19, дополнительными днями отдыха в соответствии с Указом Президента Российской Федерации от 23.04.2021 № 242 «Об установлении на территории Российской Федерации нерабочих дней в мае 2021 года», увеличением продолжительности </w:t>
      </w:r>
      <w:r w:rsidRPr="002D72EA">
        <w:rPr>
          <w:sz w:val="26"/>
          <w:szCs w:val="26"/>
        </w:rPr>
        <w:t>осенних и зимних каникул (79 414,8 тыс. рублей);</w:t>
      </w:r>
    </w:p>
    <w:p w:rsidR="00390AEF" w:rsidRPr="00F22543" w:rsidRDefault="00390AEF" w:rsidP="00390AEF">
      <w:pPr>
        <w:ind w:firstLine="709"/>
        <w:jc w:val="both"/>
        <w:rPr>
          <w:sz w:val="8"/>
          <w:szCs w:val="8"/>
        </w:rPr>
      </w:pPr>
    </w:p>
    <w:p w:rsidR="00390AEF" w:rsidRPr="00F22543" w:rsidRDefault="00390AEF" w:rsidP="00390AEF">
      <w:pPr>
        <w:ind w:firstLine="709"/>
        <w:jc w:val="both"/>
        <w:rPr>
          <w:sz w:val="26"/>
          <w:szCs w:val="26"/>
        </w:rPr>
      </w:pPr>
      <w:r w:rsidRPr="00F22543">
        <w:rPr>
          <w:sz w:val="26"/>
          <w:szCs w:val="26"/>
        </w:rPr>
        <w:t>4) иные межбюджетные трансферты – 418 925 722,95 рубля или 99,2% бюджетных назначений (422 274 982,00 рублей). Неисполнение бюджетных назначений (</w:t>
      </w:r>
      <w:proofErr w:type="spellStart"/>
      <w:r w:rsidRPr="00F22543">
        <w:rPr>
          <w:sz w:val="26"/>
          <w:szCs w:val="26"/>
        </w:rPr>
        <w:t>непоступление</w:t>
      </w:r>
      <w:proofErr w:type="spellEnd"/>
      <w:r w:rsidRPr="00F22543">
        <w:rPr>
          <w:sz w:val="26"/>
          <w:szCs w:val="26"/>
        </w:rPr>
        <w:t xml:space="preserve"> иных межбюджетных трансфертов из бюджета ХМАО-Югры) в сумме 3 349 259,05 рубля сложилось, в основном, по суммам ежемесячного денежного вознаграждения за классное руководство педагогическим работникам муниципаль</w:t>
      </w:r>
      <w:r>
        <w:rPr>
          <w:sz w:val="26"/>
          <w:szCs w:val="26"/>
        </w:rPr>
        <w:t xml:space="preserve">ных образовательных организаций, выплаченных по фактическим начислениям </w:t>
      </w:r>
      <w:r w:rsidRPr="00F22543">
        <w:rPr>
          <w:sz w:val="26"/>
          <w:szCs w:val="26"/>
        </w:rPr>
        <w:t>(3 190,00 тыс. рублей);</w:t>
      </w:r>
    </w:p>
    <w:p w:rsidR="00C403BD" w:rsidRPr="006B64F0" w:rsidRDefault="00C403BD" w:rsidP="00C403BD">
      <w:pPr>
        <w:ind w:firstLine="709"/>
        <w:jc w:val="both"/>
        <w:rPr>
          <w:sz w:val="8"/>
          <w:szCs w:val="8"/>
        </w:rPr>
      </w:pPr>
    </w:p>
    <w:p w:rsidR="00390AEF" w:rsidRPr="00F22543" w:rsidRDefault="00A363A0" w:rsidP="00390AE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C403BD">
        <w:rPr>
          <w:sz w:val="26"/>
          <w:szCs w:val="26"/>
        </w:rPr>
        <w:t xml:space="preserve">) </w:t>
      </w:r>
      <w:r w:rsidR="00C403BD" w:rsidRPr="00145859">
        <w:rPr>
          <w:sz w:val="26"/>
          <w:szCs w:val="26"/>
        </w:rPr>
        <w:t>прочие</w:t>
      </w:r>
      <w:r w:rsidR="00C403BD">
        <w:rPr>
          <w:sz w:val="26"/>
          <w:szCs w:val="26"/>
        </w:rPr>
        <w:t xml:space="preserve"> безвозмездные поступления – </w:t>
      </w:r>
      <w:r>
        <w:rPr>
          <w:sz w:val="26"/>
          <w:szCs w:val="26"/>
        </w:rPr>
        <w:t>71</w:t>
      </w:r>
      <w:r w:rsidR="00C403BD">
        <w:rPr>
          <w:sz w:val="26"/>
          <w:szCs w:val="26"/>
        </w:rPr>
        <w:t>,0 тыс.</w:t>
      </w:r>
      <w:r w:rsidR="00C403BD" w:rsidRPr="00145859">
        <w:rPr>
          <w:sz w:val="26"/>
          <w:szCs w:val="26"/>
        </w:rPr>
        <w:t xml:space="preserve"> рублей (бюджетные назначения </w:t>
      </w:r>
      <w:r w:rsidR="00D3628D">
        <w:rPr>
          <w:sz w:val="26"/>
          <w:szCs w:val="26"/>
        </w:rPr>
        <w:t>не установлены)</w:t>
      </w:r>
      <w:r w:rsidR="00C403BD" w:rsidRPr="006B64F0">
        <w:rPr>
          <w:sz w:val="26"/>
          <w:szCs w:val="26"/>
        </w:rPr>
        <w:t xml:space="preserve"> </w:t>
      </w:r>
      <w:r w:rsidR="00390AEF" w:rsidRPr="00F22543">
        <w:rPr>
          <w:sz w:val="26"/>
          <w:szCs w:val="26"/>
        </w:rPr>
        <w:t xml:space="preserve">по договорам пожертвования на реализацию общественных инициатив в рамках проекта инициативного бюджетирования «Бюджет Сургута </w:t>
      </w:r>
      <w:r w:rsidR="00390AEF" w:rsidRPr="00F22543">
        <w:rPr>
          <w:sz w:val="26"/>
          <w:szCs w:val="26"/>
          <w:lang w:val="en-US"/>
        </w:rPr>
        <w:t>Online</w:t>
      </w:r>
      <w:r w:rsidR="00D3628D">
        <w:rPr>
          <w:sz w:val="26"/>
          <w:szCs w:val="26"/>
        </w:rPr>
        <w:t>»;</w:t>
      </w:r>
    </w:p>
    <w:p w:rsidR="00C403BD" w:rsidRPr="006B64F0" w:rsidRDefault="00C403BD" w:rsidP="00C403BD">
      <w:pPr>
        <w:ind w:firstLine="709"/>
        <w:jc w:val="both"/>
        <w:rPr>
          <w:sz w:val="8"/>
          <w:szCs w:val="8"/>
        </w:rPr>
      </w:pPr>
    </w:p>
    <w:p w:rsidR="00C403BD" w:rsidRPr="006B64F0" w:rsidRDefault="00574502" w:rsidP="00C403B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C403BD" w:rsidRPr="006B64F0">
        <w:rPr>
          <w:sz w:val="26"/>
          <w:szCs w:val="26"/>
        </w:rPr>
        <w:t xml:space="preserve">) доходы бюджета города от возврата организациями остатков субсидий прошлых лет – </w:t>
      </w:r>
      <w:r>
        <w:rPr>
          <w:sz w:val="26"/>
          <w:szCs w:val="26"/>
        </w:rPr>
        <w:t>5 986,4</w:t>
      </w:r>
      <w:r w:rsidR="00C403BD" w:rsidRPr="006B64F0">
        <w:rPr>
          <w:sz w:val="26"/>
          <w:szCs w:val="26"/>
        </w:rPr>
        <w:t xml:space="preserve"> тыс. рублей или </w:t>
      </w:r>
      <w:r>
        <w:rPr>
          <w:sz w:val="26"/>
          <w:szCs w:val="26"/>
        </w:rPr>
        <w:t>49,6 </w:t>
      </w:r>
      <w:r w:rsidR="00C403BD" w:rsidRPr="006B64F0">
        <w:rPr>
          <w:sz w:val="26"/>
          <w:szCs w:val="26"/>
        </w:rPr>
        <w:t xml:space="preserve">% </w:t>
      </w:r>
      <w:r w:rsidR="002770CE" w:rsidRPr="006B64F0">
        <w:rPr>
          <w:sz w:val="26"/>
          <w:szCs w:val="26"/>
        </w:rPr>
        <w:t xml:space="preserve">уточненных </w:t>
      </w:r>
      <w:r w:rsidR="00C403BD" w:rsidRPr="006B64F0">
        <w:rPr>
          <w:sz w:val="26"/>
          <w:szCs w:val="26"/>
        </w:rPr>
        <w:t>бюджетных назначений (</w:t>
      </w:r>
      <w:r>
        <w:rPr>
          <w:sz w:val="26"/>
          <w:szCs w:val="26"/>
        </w:rPr>
        <w:t>12 060,8</w:t>
      </w:r>
      <w:r w:rsidR="00C403BD" w:rsidRPr="006B64F0">
        <w:rPr>
          <w:sz w:val="26"/>
          <w:szCs w:val="26"/>
        </w:rPr>
        <w:t> тыс. рублей)</w:t>
      </w:r>
      <w:r w:rsidR="0049631F" w:rsidRPr="006B64F0">
        <w:rPr>
          <w:sz w:val="26"/>
          <w:szCs w:val="26"/>
        </w:rPr>
        <w:t>;</w:t>
      </w:r>
    </w:p>
    <w:p w:rsidR="00C403BD" w:rsidRPr="006B64F0" w:rsidRDefault="00C403BD" w:rsidP="00C403BD">
      <w:pPr>
        <w:ind w:firstLine="709"/>
        <w:jc w:val="both"/>
        <w:rPr>
          <w:sz w:val="8"/>
          <w:szCs w:val="8"/>
        </w:rPr>
      </w:pPr>
    </w:p>
    <w:p w:rsidR="00C403BD" w:rsidRPr="006B64F0" w:rsidRDefault="00574502" w:rsidP="00C403B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C403BD" w:rsidRPr="006B64F0">
        <w:rPr>
          <w:sz w:val="26"/>
          <w:szCs w:val="26"/>
        </w:rPr>
        <w:t>) возврат остатков субсидий, субвенций и иных межбюджетных трансфертов, имеющих целевое назначение, прошлых лет - (-) </w:t>
      </w:r>
      <w:r>
        <w:rPr>
          <w:sz w:val="26"/>
          <w:szCs w:val="26"/>
        </w:rPr>
        <w:t>24 256,9</w:t>
      </w:r>
      <w:r w:rsidR="00C403BD" w:rsidRPr="006B64F0">
        <w:rPr>
          <w:sz w:val="26"/>
          <w:szCs w:val="26"/>
        </w:rPr>
        <w:t xml:space="preserve"> тыс. рублей </w:t>
      </w:r>
      <w:r>
        <w:rPr>
          <w:sz w:val="26"/>
          <w:szCs w:val="26"/>
        </w:rPr>
        <w:t xml:space="preserve">при бюджетных назначениях в сумме </w:t>
      </w:r>
      <w:r w:rsidR="00C403BD" w:rsidRPr="006B64F0">
        <w:rPr>
          <w:sz w:val="26"/>
          <w:szCs w:val="26"/>
        </w:rPr>
        <w:t>(-) </w:t>
      </w:r>
      <w:r>
        <w:rPr>
          <w:sz w:val="26"/>
          <w:szCs w:val="26"/>
        </w:rPr>
        <w:t>12 924,6 тыс. рублей</w:t>
      </w:r>
      <w:r w:rsidR="00C403BD" w:rsidRPr="006B64F0">
        <w:rPr>
          <w:sz w:val="26"/>
          <w:szCs w:val="26"/>
        </w:rPr>
        <w:t>.</w:t>
      </w:r>
    </w:p>
    <w:p w:rsidR="00C403BD" w:rsidRPr="006B64F0" w:rsidRDefault="00C403BD" w:rsidP="00C403BD">
      <w:pPr>
        <w:ind w:firstLine="709"/>
        <w:jc w:val="both"/>
        <w:rPr>
          <w:sz w:val="8"/>
          <w:szCs w:val="8"/>
        </w:rPr>
      </w:pPr>
    </w:p>
    <w:p w:rsidR="00B54292" w:rsidRDefault="00C403BD" w:rsidP="00D1015E">
      <w:pPr>
        <w:ind w:firstLine="709"/>
        <w:jc w:val="both"/>
      </w:pPr>
      <w:r w:rsidRPr="006B64F0">
        <w:rPr>
          <w:sz w:val="26"/>
          <w:szCs w:val="26"/>
        </w:rPr>
        <w:t xml:space="preserve">По результатам проведенных Контрольно-счетной палатой проверок годовой бюджетной отчетности установлено, что отражение доходов в Отчете об исполнении бюджета города Сургута </w:t>
      </w:r>
      <w:r w:rsidR="006E618F">
        <w:rPr>
          <w:sz w:val="26"/>
          <w:szCs w:val="26"/>
        </w:rPr>
        <w:t>Ханты-Мансийского автономного округа-Югры за 2021</w:t>
      </w:r>
      <w:r w:rsidRPr="006B64F0">
        <w:rPr>
          <w:sz w:val="26"/>
          <w:szCs w:val="26"/>
        </w:rPr>
        <w:t xml:space="preserve"> год выполне</w:t>
      </w:r>
      <w:r w:rsidR="0049631F" w:rsidRPr="006B64F0">
        <w:rPr>
          <w:sz w:val="26"/>
          <w:szCs w:val="26"/>
        </w:rPr>
        <w:t>но на основании отчетных данных</w:t>
      </w:r>
      <w:r w:rsidRPr="006B64F0">
        <w:rPr>
          <w:sz w:val="26"/>
          <w:szCs w:val="26"/>
        </w:rPr>
        <w:t xml:space="preserve"> в полном объеме в соответствии со статьей 32 Бюджетного кодекса РФ.</w:t>
      </w:r>
    </w:p>
    <w:sectPr w:rsidR="00B54292" w:rsidSect="005F3E69">
      <w:headerReference w:type="default" r:id="rId9"/>
      <w:pgSz w:w="11906" w:h="16838"/>
      <w:pgMar w:top="1134" w:right="567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762" w:rsidRDefault="00D65762" w:rsidP="00C403BD">
      <w:r>
        <w:separator/>
      </w:r>
    </w:p>
  </w:endnote>
  <w:endnote w:type="continuationSeparator" w:id="0">
    <w:p w:rsidR="00D65762" w:rsidRDefault="00D65762" w:rsidP="00C40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762" w:rsidRDefault="00D65762" w:rsidP="00C403BD">
      <w:r>
        <w:separator/>
      </w:r>
    </w:p>
  </w:footnote>
  <w:footnote w:type="continuationSeparator" w:id="0">
    <w:p w:rsidR="00D65762" w:rsidRDefault="00D65762" w:rsidP="00C403BD">
      <w:r>
        <w:continuationSeparator/>
      </w:r>
    </w:p>
  </w:footnote>
  <w:footnote w:id="1">
    <w:p w:rsidR="00D65762" w:rsidRPr="006B64F0" w:rsidRDefault="00D65762" w:rsidP="00841F2E">
      <w:pPr>
        <w:pStyle w:val="a3"/>
        <w:jc w:val="both"/>
      </w:pPr>
      <w:r w:rsidRPr="00BB2414">
        <w:rPr>
          <w:rStyle w:val="a5"/>
        </w:rPr>
        <w:footnoteRef/>
      </w:r>
      <w:r w:rsidRPr="00BB2414">
        <w:t xml:space="preserve"> Здесь и далее по тексту бюджетные назначения по налоговым и неналоговым доходам – бюджетные назначения, утвержденные решением Думы города от 22.12.2021 № 50-VII ДГ «О внесении изменений в решение Думы города от 22.12.2020 № 686-VI ДГ «О бюджете городского округа город Сургут Ханты-Мансийского автономного округа - Югры на 2021 год и плановый период 2022 - 2023 годов».</w:t>
      </w:r>
    </w:p>
  </w:footnote>
  <w:footnote w:id="2">
    <w:p w:rsidR="00D65762" w:rsidRPr="001005BE" w:rsidRDefault="00D65762" w:rsidP="00C403BD">
      <w:pPr>
        <w:pStyle w:val="a3"/>
        <w:jc w:val="both"/>
      </w:pPr>
      <w:r w:rsidRPr="001005BE">
        <w:rPr>
          <w:rStyle w:val="a5"/>
        </w:rPr>
        <w:footnoteRef/>
      </w:r>
      <w:r w:rsidRPr="001005BE">
        <w:t xml:space="preserve"> Закон ХМАО-Югры от 10.11.2008 № 132-оз «О межбюджетных отношениях в Ханты-Мансийском автономном округе – Югре»</w:t>
      </w:r>
      <w:r>
        <w:t xml:space="preserve"> (далее – Закон ХМАО-Югры № 132-оз)</w:t>
      </w:r>
      <w:r w:rsidRPr="001005BE">
        <w:t>.</w:t>
      </w:r>
    </w:p>
  </w:footnote>
  <w:footnote w:id="3">
    <w:p w:rsidR="00D65762" w:rsidRPr="001005BE" w:rsidRDefault="00D65762" w:rsidP="00C403BD">
      <w:pPr>
        <w:pStyle w:val="a3"/>
        <w:jc w:val="both"/>
      </w:pPr>
      <w:r w:rsidRPr="00EF4C91">
        <w:rPr>
          <w:rStyle w:val="a5"/>
        </w:rPr>
        <w:footnoteRef/>
      </w:r>
      <w:r w:rsidRPr="00EF4C91">
        <w:t xml:space="preserve"> Налог, взимаемый в связи с применением упрощенной системы налогообложения; единый налог на вмененный доход для отдельных видов деятельности; единый сельскохозяйственный налог; налог, взимаемый в связи с применением патентной системы налогообложения.</w:t>
      </w:r>
    </w:p>
  </w:footnote>
  <w:footnote w:id="4">
    <w:p w:rsidR="00D65762" w:rsidRPr="005C45FF" w:rsidRDefault="00D65762" w:rsidP="00C403BD">
      <w:pPr>
        <w:pStyle w:val="a3"/>
      </w:pPr>
      <w:r w:rsidRPr="005C45FF">
        <w:rPr>
          <w:rStyle w:val="a5"/>
        </w:rPr>
        <w:footnoteRef/>
      </w:r>
      <w:r w:rsidRPr="005C45FF">
        <w:t xml:space="preserve"> Письмо от 11.04.2022 б/н.</w:t>
      </w:r>
    </w:p>
  </w:footnote>
  <w:footnote w:id="5">
    <w:p w:rsidR="00D65762" w:rsidRPr="005C45FF" w:rsidRDefault="00D65762" w:rsidP="003F03D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C45FF">
        <w:rPr>
          <w:rStyle w:val="a5"/>
          <w:sz w:val="20"/>
          <w:szCs w:val="20"/>
        </w:rPr>
        <w:footnoteRef/>
      </w:r>
      <w:r w:rsidRPr="005C45FF">
        <w:rPr>
          <w:sz w:val="20"/>
          <w:szCs w:val="20"/>
        </w:rPr>
        <w:t xml:space="preserve"> Решение Думы города Сургута от 30.10.2014 № 601-V ДГ «О введении налога на имущество физических лиц на территории города Сургута» (далее – Решение Думы города № 601-V ДГ).</w:t>
      </w:r>
    </w:p>
  </w:footnote>
  <w:footnote w:id="6">
    <w:p w:rsidR="00D65762" w:rsidRPr="001005BE" w:rsidRDefault="00D65762" w:rsidP="003F03D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C45FF">
        <w:rPr>
          <w:rStyle w:val="a5"/>
          <w:sz w:val="20"/>
          <w:szCs w:val="20"/>
        </w:rPr>
        <w:footnoteRef/>
      </w:r>
      <w:r w:rsidRPr="005C45FF">
        <w:rPr>
          <w:sz w:val="20"/>
          <w:szCs w:val="20"/>
        </w:rPr>
        <w:t xml:space="preserve"> Решение Сургутской городской Думы от 26.10.2005 № 505-III ГД «Об установлении земельного налога»</w:t>
      </w:r>
      <w:r>
        <w:rPr>
          <w:sz w:val="20"/>
          <w:szCs w:val="20"/>
        </w:rPr>
        <w:t xml:space="preserve"> </w:t>
      </w:r>
      <w:r w:rsidR="00EF2FF5">
        <w:rPr>
          <w:sz w:val="20"/>
          <w:szCs w:val="20"/>
        </w:rPr>
        <w:br/>
      </w:r>
      <w:bookmarkStart w:id="0" w:name="_GoBack"/>
      <w:bookmarkEnd w:id="0"/>
      <w:r>
        <w:rPr>
          <w:sz w:val="20"/>
          <w:szCs w:val="20"/>
        </w:rPr>
        <w:t xml:space="preserve">(далее </w:t>
      </w:r>
      <w:r w:rsidR="00EF2FF5">
        <w:rPr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Pr="001005BE">
        <w:rPr>
          <w:sz w:val="20"/>
          <w:szCs w:val="20"/>
        </w:rPr>
        <w:t>Решение</w:t>
      </w:r>
      <w:r>
        <w:rPr>
          <w:sz w:val="20"/>
          <w:szCs w:val="20"/>
        </w:rPr>
        <w:t xml:space="preserve"> </w:t>
      </w:r>
      <w:r w:rsidRPr="001005BE">
        <w:rPr>
          <w:sz w:val="20"/>
          <w:szCs w:val="20"/>
        </w:rPr>
        <w:t xml:space="preserve">Думы </w:t>
      </w:r>
      <w:r>
        <w:rPr>
          <w:sz w:val="20"/>
          <w:szCs w:val="20"/>
        </w:rPr>
        <w:t xml:space="preserve">города </w:t>
      </w:r>
      <w:r w:rsidRPr="001005BE">
        <w:rPr>
          <w:sz w:val="20"/>
          <w:szCs w:val="20"/>
        </w:rPr>
        <w:t>№ 505-III ГД</w:t>
      </w:r>
      <w:r>
        <w:rPr>
          <w:sz w:val="20"/>
          <w:szCs w:val="20"/>
        </w:rPr>
        <w:t>)</w:t>
      </w:r>
      <w:r w:rsidRPr="001005BE">
        <w:rPr>
          <w:sz w:val="20"/>
          <w:szCs w:val="20"/>
        </w:rPr>
        <w:t>.</w:t>
      </w:r>
    </w:p>
  </w:footnote>
  <w:footnote w:id="7">
    <w:p w:rsidR="00D65762" w:rsidRPr="006A09FC" w:rsidRDefault="00D65762" w:rsidP="00D32B65">
      <w:pPr>
        <w:tabs>
          <w:tab w:val="left" w:pos="709"/>
        </w:tabs>
        <w:jc w:val="both"/>
        <w:rPr>
          <w:sz w:val="20"/>
          <w:szCs w:val="20"/>
        </w:rPr>
      </w:pPr>
      <w:r w:rsidRPr="006A09FC">
        <w:rPr>
          <w:rStyle w:val="a5"/>
          <w:sz w:val="20"/>
          <w:szCs w:val="20"/>
        </w:rPr>
        <w:footnoteRef/>
      </w:r>
      <w:r w:rsidRPr="006A09FC">
        <w:rPr>
          <w:sz w:val="20"/>
          <w:szCs w:val="20"/>
        </w:rPr>
        <w:t xml:space="preserve"> </w:t>
      </w:r>
      <w:r w:rsidRPr="006A09FC">
        <w:rPr>
          <w:spacing w:val="4"/>
          <w:sz w:val="20"/>
          <w:szCs w:val="20"/>
        </w:rPr>
        <w:t xml:space="preserve">Приказ Минфина России от 30.06.2020 </w:t>
      </w:r>
      <w:r>
        <w:rPr>
          <w:spacing w:val="4"/>
          <w:sz w:val="20"/>
          <w:szCs w:val="20"/>
        </w:rPr>
        <w:t>№</w:t>
      </w:r>
      <w:r w:rsidRPr="006A09FC">
        <w:rPr>
          <w:spacing w:val="4"/>
          <w:sz w:val="20"/>
          <w:szCs w:val="20"/>
        </w:rPr>
        <w:t xml:space="preserve"> 129н </w:t>
      </w:r>
      <w:r>
        <w:rPr>
          <w:spacing w:val="4"/>
          <w:sz w:val="20"/>
          <w:szCs w:val="20"/>
        </w:rPr>
        <w:t>«</w:t>
      </w:r>
      <w:r w:rsidRPr="006A09FC">
        <w:rPr>
          <w:spacing w:val="4"/>
          <w:sz w:val="20"/>
          <w:szCs w:val="20"/>
        </w:rPr>
        <w:t xml:space="preserve">Об утверждении федерального стандарта бухгалтерского учета государственных финансов </w:t>
      </w:r>
      <w:r>
        <w:rPr>
          <w:spacing w:val="4"/>
          <w:sz w:val="20"/>
          <w:szCs w:val="20"/>
        </w:rPr>
        <w:t>«</w:t>
      </w:r>
      <w:r w:rsidRPr="006A09FC">
        <w:rPr>
          <w:spacing w:val="4"/>
          <w:sz w:val="20"/>
          <w:szCs w:val="20"/>
        </w:rPr>
        <w:t>Финансовые инструменты</w:t>
      </w:r>
      <w:r>
        <w:rPr>
          <w:spacing w:val="4"/>
          <w:sz w:val="20"/>
          <w:szCs w:val="20"/>
        </w:rPr>
        <w:t>».</w:t>
      </w:r>
    </w:p>
  </w:footnote>
  <w:footnote w:id="8">
    <w:p w:rsidR="003B1589" w:rsidRPr="00317168" w:rsidRDefault="003B1589" w:rsidP="003B1589">
      <w:pPr>
        <w:pStyle w:val="a3"/>
        <w:jc w:val="both"/>
      </w:pPr>
      <w:r w:rsidRPr="00317168">
        <w:rPr>
          <w:rStyle w:val="a5"/>
        </w:rPr>
        <w:footnoteRef/>
      </w:r>
      <w:r w:rsidRPr="00317168">
        <w:t xml:space="preserve"> </w:t>
      </w:r>
      <w:r>
        <w:rPr>
          <w:bCs/>
          <w:iCs/>
        </w:rPr>
        <w:t>Решение Думы города от 06.07.2020 № 597-VI ДГ «</w:t>
      </w:r>
      <w:r w:rsidRPr="00DA1F08">
        <w:rPr>
          <w:bCs/>
          <w:iCs/>
        </w:rPr>
        <w:t>О нормативах отчисления части прибыли муниципальных унитарных предприятий в доход бюджета городского округа город Сургут Ханты-Мансий</w:t>
      </w:r>
      <w:r>
        <w:rPr>
          <w:bCs/>
          <w:iCs/>
        </w:rPr>
        <w:t>ского автономного округа – Югры»</w:t>
      </w:r>
      <w:r w:rsidRPr="00317168">
        <w:rPr>
          <w:bCs/>
          <w:iCs/>
        </w:rPr>
        <w:t>.</w:t>
      </w:r>
    </w:p>
  </w:footnote>
  <w:footnote w:id="9">
    <w:p w:rsidR="00D65762" w:rsidRPr="00FB6CFA" w:rsidRDefault="00D65762" w:rsidP="00C403BD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B6CFA">
        <w:rPr>
          <w:rStyle w:val="a5"/>
          <w:sz w:val="20"/>
          <w:szCs w:val="20"/>
        </w:rPr>
        <w:footnoteRef/>
      </w:r>
      <w:r w:rsidRPr="00FB6CFA">
        <w:rPr>
          <w:sz w:val="20"/>
          <w:szCs w:val="20"/>
        </w:rPr>
        <w:t xml:space="preserve"> Согласно статьям 41, 138, 139, 139.1, 140 Бюджетного кодекса РФ к безвозмездным поступлениям относятся:</w:t>
      </w:r>
    </w:p>
    <w:p w:rsidR="00D65762" w:rsidRPr="00FB6CFA" w:rsidRDefault="00D65762" w:rsidP="00C403BD">
      <w:pPr>
        <w:autoSpaceDE w:val="0"/>
        <w:autoSpaceDN w:val="0"/>
        <w:adjustRightInd w:val="0"/>
        <w:ind w:firstLine="142"/>
        <w:jc w:val="both"/>
        <w:rPr>
          <w:sz w:val="20"/>
          <w:szCs w:val="20"/>
        </w:rPr>
      </w:pPr>
      <w:r w:rsidRPr="00FB6CFA">
        <w:rPr>
          <w:sz w:val="20"/>
          <w:szCs w:val="20"/>
        </w:rPr>
        <w:t>- дотации на выравнивание бюджетной обеспеченности городского округа и другие дотации;</w:t>
      </w:r>
    </w:p>
    <w:p w:rsidR="00D65762" w:rsidRPr="00FB6CFA" w:rsidRDefault="00D65762" w:rsidP="00C403BD">
      <w:pPr>
        <w:autoSpaceDE w:val="0"/>
        <w:autoSpaceDN w:val="0"/>
        <w:adjustRightInd w:val="0"/>
        <w:ind w:firstLine="142"/>
        <w:jc w:val="both"/>
        <w:outlineLvl w:val="0"/>
        <w:rPr>
          <w:sz w:val="20"/>
          <w:szCs w:val="20"/>
        </w:rPr>
      </w:pPr>
      <w:r w:rsidRPr="00FB6CFA">
        <w:rPr>
          <w:sz w:val="20"/>
          <w:szCs w:val="20"/>
        </w:rPr>
        <w:t>- субсидии в целях софинансирования расходных обязательств, возникающих при выполнении полномочий органов местного самоуправления по вопросам местного значения;</w:t>
      </w:r>
    </w:p>
    <w:p w:rsidR="00D65762" w:rsidRPr="00FB6CFA" w:rsidRDefault="00D65762" w:rsidP="00C403BD">
      <w:pPr>
        <w:autoSpaceDE w:val="0"/>
        <w:autoSpaceDN w:val="0"/>
        <w:adjustRightInd w:val="0"/>
        <w:ind w:firstLine="142"/>
        <w:jc w:val="both"/>
        <w:rPr>
          <w:sz w:val="20"/>
          <w:szCs w:val="20"/>
        </w:rPr>
      </w:pPr>
      <w:r w:rsidRPr="00FB6CFA">
        <w:rPr>
          <w:sz w:val="20"/>
          <w:szCs w:val="20"/>
        </w:rPr>
        <w:t>- субвенции в целях обеспечения расходных обязательств муниципальных образований, возникающих при выполнении государственных полномочий РФ, субъектов РФ;</w:t>
      </w:r>
    </w:p>
    <w:p w:rsidR="00D65762" w:rsidRPr="00FB6CFA" w:rsidRDefault="00D65762" w:rsidP="00C403BD">
      <w:pPr>
        <w:autoSpaceDE w:val="0"/>
        <w:autoSpaceDN w:val="0"/>
        <w:adjustRightInd w:val="0"/>
        <w:ind w:firstLine="142"/>
        <w:jc w:val="both"/>
        <w:rPr>
          <w:sz w:val="20"/>
          <w:szCs w:val="20"/>
        </w:rPr>
      </w:pPr>
      <w:r w:rsidRPr="00FB6CFA">
        <w:rPr>
          <w:sz w:val="20"/>
          <w:szCs w:val="20"/>
        </w:rPr>
        <w:t>- иные межбюджетные трансферты из других бюджетов бюджетной системы;</w:t>
      </w:r>
    </w:p>
    <w:p w:rsidR="00D65762" w:rsidRPr="00FB6CFA" w:rsidRDefault="00D65762" w:rsidP="00C403BD">
      <w:pPr>
        <w:autoSpaceDE w:val="0"/>
        <w:autoSpaceDN w:val="0"/>
        <w:adjustRightInd w:val="0"/>
        <w:ind w:firstLine="142"/>
        <w:jc w:val="both"/>
        <w:rPr>
          <w:sz w:val="20"/>
          <w:szCs w:val="20"/>
        </w:rPr>
      </w:pPr>
      <w:r w:rsidRPr="00FB6CFA">
        <w:rPr>
          <w:sz w:val="20"/>
          <w:szCs w:val="20"/>
        </w:rPr>
        <w:t>- безвозмездные поступления от физических и юридических лиц.</w:t>
      </w:r>
    </w:p>
  </w:footnote>
  <w:footnote w:id="10">
    <w:p w:rsidR="00D65762" w:rsidRPr="00116105" w:rsidRDefault="00D65762" w:rsidP="00390AEF">
      <w:pPr>
        <w:pStyle w:val="a3"/>
        <w:jc w:val="both"/>
      </w:pPr>
      <w:r w:rsidRPr="00E3546E">
        <w:rPr>
          <w:rStyle w:val="a5"/>
        </w:rPr>
        <w:footnoteRef/>
      </w:r>
      <w:r w:rsidRPr="00E3546E">
        <w:t xml:space="preserve"> Информа</w:t>
      </w:r>
      <w:r>
        <w:t>ция изложена на основании данных приложения</w:t>
      </w:r>
      <w:r w:rsidRPr="00E3546E">
        <w:t xml:space="preserve"> 2 к пояснительной записке к Отчету об исполнении бюджета город</w:t>
      </w:r>
      <w:r>
        <w:t>ского округ город Сургут за 2021</w:t>
      </w:r>
      <w:r w:rsidRPr="00E3546E">
        <w:t xml:space="preserve"> год.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2357350"/>
      <w:docPartObj>
        <w:docPartGallery w:val="Page Numbers (Top of Page)"/>
        <w:docPartUnique/>
      </w:docPartObj>
    </w:sdtPr>
    <w:sdtEndPr/>
    <w:sdtContent>
      <w:p w:rsidR="00D65762" w:rsidRDefault="00D6576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2FF5">
          <w:rPr>
            <w:noProof/>
          </w:rPr>
          <w:t>18</w:t>
        </w:r>
        <w:r>
          <w:fldChar w:fldCharType="end"/>
        </w:r>
      </w:p>
    </w:sdtContent>
  </w:sdt>
  <w:p w:rsidR="00D65762" w:rsidRDefault="00D6576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D525DA"/>
    <w:multiLevelType w:val="hybridMultilevel"/>
    <w:tmpl w:val="C284D958"/>
    <w:lvl w:ilvl="0" w:tplc="5ADAB1E8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4F87A26"/>
    <w:multiLevelType w:val="hybridMultilevel"/>
    <w:tmpl w:val="6D086DE0"/>
    <w:lvl w:ilvl="0" w:tplc="2F6A67F4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F2D1DA3"/>
    <w:multiLevelType w:val="hybridMultilevel"/>
    <w:tmpl w:val="5BCC0EF8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3" w15:restartNumberingAfterBreak="0">
    <w:nsid w:val="710F2199"/>
    <w:multiLevelType w:val="hybridMultilevel"/>
    <w:tmpl w:val="A84E267C"/>
    <w:lvl w:ilvl="0" w:tplc="19E4986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4F"/>
    <w:rsid w:val="00016AEA"/>
    <w:rsid w:val="00055819"/>
    <w:rsid w:val="000977F6"/>
    <w:rsid w:val="000B59A0"/>
    <w:rsid w:val="000E32A0"/>
    <w:rsid w:val="001058A8"/>
    <w:rsid w:val="00136270"/>
    <w:rsid w:val="00162D8D"/>
    <w:rsid w:val="001776D2"/>
    <w:rsid w:val="00186C88"/>
    <w:rsid w:val="001937C2"/>
    <w:rsid w:val="00195647"/>
    <w:rsid w:val="001C3239"/>
    <w:rsid w:val="001D495E"/>
    <w:rsid w:val="001F4580"/>
    <w:rsid w:val="0023552B"/>
    <w:rsid w:val="00266B45"/>
    <w:rsid w:val="002770CE"/>
    <w:rsid w:val="002A0A31"/>
    <w:rsid w:val="002F517D"/>
    <w:rsid w:val="002F66B5"/>
    <w:rsid w:val="00307672"/>
    <w:rsid w:val="00312C45"/>
    <w:rsid w:val="00357118"/>
    <w:rsid w:val="00383E32"/>
    <w:rsid w:val="00390AEF"/>
    <w:rsid w:val="003B1589"/>
    <w:rsid w:val="003C7531"/>
    <w:rsid w:val="003F03DF"/>
    <w:rsid w:val="00470F70"/>
    <w:rsid w:val="0049631F"/>
    <w:rsid w:val="004964CF"/>
    <w:rsid w:val="004A007E"/>
    <w:rsid w:val="00530AB8"/>
    <w:rsid w:val="005458C9"/>
    <w:rsid w:val="00552D61"/>
    <w:rsid w:val="0055405D"/>
    <w:rsid w:val="00555452"/>
    <w:rsid w:val="00574502"/>
    <w:rsid w:val="005B5B77"/>
    <w:rsid w:val="005C45FF"/>
    <w:rsid w:val="005F3E69"/>
    <w:rsid w:val="005F5088"/>
    <w:rsid w:val="0066044E"/>
    <w:rsid w:val="00666800"/>
    <w:rsid w:val="00693622"/>
    <w:rsid w:val="006B64F0"/>
    <w:rsid w:val="006D797F"/>
    <w:rsid w:val="006E618F"/>
    <w:rsid w:val="00754088"/>
    <w:rsid w:val="00770209"/>
    <w:rsid w:val="00786956"/>
    <w:rsid w:val="007B196E"/>
    <w:rsid w:val="007D2D3C"/>
    <w:rsid w:val="007E0C1F"/>
    <w:rsid w:val="00816B43"/>
    <w:rsid w:val="0083035D"/>
    <w:rsid w:val="00841F2E"/>
    <w:rsid w:val="00862EC8"/>
    <w:rsid w:val="008702DF"/>
    <w:rsid w:val="008B7454"/>
    <w:rsid w:val="008C208D"/>
    <w:rsid w:val="00902853"/>
    <w:rsid w:val="009E2924"/>
    <w:rsid w:val="00A051A2"/>
    <w:rsid w:val="00A12CEF"/>
    <w:rsid w:val="00A363A0"/>
    <w:rsid w:val="00A70D86"/>
    <w:rsid w:val="00AA66E5"/>
    <w:rsid w:val="00AD6E68"/>
    <w:rsid w:val="00B35B14"/>
    <w:rsid w:val="00B511A8"/>
    <w:rsid w:val="00B54292"/>
    <w:rsid w:val="00B94021"/>
    <w:rsid w:val="00BB144F"/>
    <w:rsid w:val="00BB2414"/>
    <w:rsid w:val="00BD7CA4"/>
    <w:rsid w:val="00C2236A"/>
    <w:rsid w:val="00C25EDD"/>
    <w:rsid w:val="00C403BD"/>
    <w:rsid w:val="00C56886"/>
    <w:rsid w:val="00CB5576"/>
    <w:rsid w:val="00CE6881"/>
    <w:rsid w:val="00CF1C95"/>
    <w:rsid w:val="00CF22A3"/>
    <w:rsid w:val="00CF58BC"/>
    <w:rsid w:val="00CF5B17"/>
    <w:rsid w:val="00D1015E"/>
    <w:rsid w:val="00D223A7"/>
    <w:rsid w:val="00D32B65"/>
    <w:rsid w:val="00D3628D"/>
    <w:rsid w:val="00D37783"/>
    <w:rsid w:val="00D6010A"/>
    <w:rsid w:val="00D61FC4"/>
    <w:rsid w:val="00D62399"/>
    <w:rsid w:val="00D65762"/>
    <w:rsid w:val="00DA1F08"/>
    <w:rsid w:val="00DB3DE7"/>
    <w:rsid w:val="00DC3754"/>
    <w:rsid w:val="00DC4FA7"/>
    <w:rsid w:val="00DE31CC"/>
    <w:rsid w:val="00E734D9"/>
    <w:rsid w:val="00E7617B"/>
    <w:rsid w:val="00E83173"/>
    <w:rsid w:val="00EC7CFE"/>
    <w:rsid w:val="00EF2FF5"/>
    <w:rsid w:val="00EF4C91"/>
    <w:rsid w:val="00F04707"/>
    <w:rsid w:val="00F36A90"/>
    <w:rsid w:val="00F74087"/>
    <w:rsid w:val="00F8200E"/>
    <w:rsid w:val="00F94242"/>
    <w:rsid w:val="00FA3074"/>
    <w:rsid w:val="00FA6292"/>
    <w:rsid w:val="00FE2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97FE9"/>
  <w15:chartTrackingRefBased/>
  <w15:docId w15:val="{9109814A-01CC-46F5-BB04-A970F20F1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3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Знак3"/>
    <w:basedOn w:val="a"/>
    <w:link w:val="a4"/>
    <w:uiPriority w:val="99"/>
    <w:qFormat/>
    <w:rsid w:val="00C403BD"/>
    <w:rPr>
      <w:sz w:val="20"/>
      <w:szCs w:val="20"/>
    </w:rPr>
  </w:style>
  <w:style w:type="character" w:customStyle="1" w:styleId="a4">
    <w:name w:val="Текст сноски Знак"/>
    <w:aliases w:val="Знак3 Знак"/>
    <w:basedOn w:val="a0"/>
    <w:link w:val="a3"/>
    <w:uiPriority w:val="99"/>
    <w:rsid w:val="00C403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aliases w:val="текст сноски,анкета сноска,Знак сноски-FN,Ciae niinee-FN,Знак сноски 1,Ciae niinee 1"/>
    <w:uiPriority w:val="99"/>
    <w:unhideWhenUsed/>
    <w:rsid w:val="00C403BD"/>
    <w:rPr>
      <w:vertAlign w:val="superscript"/>
    </w:rPr>
  </w:style>
  <w:style w:type="paragraph" w:styleId="a6">
    <w:name w:val="List Paragraph"/>
    <w:basedOn w:val="a"/>
    <w:uiPriority w:val="34"/>
    <w:qFormat/>
    <w:rsid w:val="00016AE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41F2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41F2E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CF58B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F58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F58B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F58B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816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rsid w:val="00FE25E5"/>
    <w:pPr>
      <w:spacing w:after="120"/>
    </w:pPr>
  </w:style>
  <w:style w:type="character" w:customStyle="1" w:styleId="af">
    <w:name w:val="Основной текст Знак"/>
    <w:basedOn w:val="a0"/>
    <w:link w:val="ae"/>
    <w:rsid w:val="00FE25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300" b="0" i="0" u="none" strike="noStrike" baseline="0">
                <a:solidFill>
                  <a:srgbClr val="333333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Средняя доходность акций на 1 рубль вложений за 2013-2021 годы, рублей</a:t>
            </a:r>
          </a:p>
        </c:rich>
      </c:tx>
      <c:layout>
        <c:manualLayout>
          <c:xMode val="edge"/>
          <c:yMode val="edge"/>
          <c:x val="0.14504179028495839"/>
          <c:y val="1.9720120350809806E-2"/>
        </c:manualLayout>
      </c:layout>
      <c:overlay val="0"/>
      <c:spPr>
        <a:noFill/>
        <a:ln w="25399">
          <a:noFill/>
        </a:ln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всего</c:v>
                </c:pt>
              </c:strCache>
            </c:strRef>
          </c:tx>
          <c:spPr>
            <a:ln w="28574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4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333333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Лист1!$A$2:$A$10</c:f>
              <c:strCache>
                <c:ptCount val="9"/>
                <c:pt idx="0">
                  <c:v>2013 год</c:v>
                </c:pt>
                <c:pt idx="1">
                  <c:v>2014 год</c:v>
                </c:pt>
                <c:pt idx="2">
                  <c:v>2015 год</c:v>
                </c:pt>
                <c:pt idx="3">
                  <c:v>2016 год</c:v>
                </c:pt>
                <c:pt idx="4">
                  <c:v>2017 год</c:v>
                </c:pt>
                <c:pt idx="5">
                  <c:v>2018 год</c:v>
                </c:pt>
                <c:pt idx="6">
                  <c:v>2019 год</c:v>
                </c:pt>
                <c:pt idx="7">
                  <c:v>2020 год</c:v>
                </c:pt>
                <c:pt idx="8">
                  <c:v>2021 год</c:v>
                </c:pt>
              </c:strCache>
            </c:strRef>
          </c:cat>
          <c:val>
            <c:numRef>
              <c:f>Лист1!$B$2:$B$10</c:f>
              <c:numCache>
                <c:formatCode>_-* #\ ##0.000\ _₽_-;\-* #\ ##0.000\ _₽_-;_-* "-"??\ _₽_-;_-@_-</c:formatCode>
                <c:ptCount val="9"/>
                <c:pt idx="0">
                  <c:v>1.7999999999999999E-2</c:v>
                </c:pt>
                <c:pt idx="1">
                  <c:v>2.7E-2</c:v>
                </c:pt>
                <c:pt idx="2">
                  <c:v>2.3E-2</c:v>
                </c:pt>
                <c:pt idx="3">
                  <c:v>0.02</c:v>
                </c:pt>
                <c:pt idx="4">
                  <c:v>1.7000000000000001E-2</c:v>
                </c:pt>
                <c:pt idx="5">
                  <c:v>2.1000000000000001E-2</c:v>
                </c:pt>
                <c:pt idx="6">
                  <c:v>1.9E-2</c:v>
                </c:pt>
                <c:pt idx="7">
                  <c:v>3.3000000000000002E-2</c:v>
                </c:pt>
                <c:pt idx="8">
                  <c:v>1.2999999999999999E-2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206-4133-8AFD-179C2B1432D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55018976"/>
        <c:axId val="1"/>
      </c:lineChart>
      <c:catAx>
        <c:axId val="3550189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333333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-* #\ ##0.000\ _₽_-;\-* #\ ##0.000\ _₽_-;_-* &quot;-&quot;??\ _₽_-;_-@_-" sourceLinked="1"/>
        <c:majorTickMark val="none"/>
        <c:minorTickMark val="none"/>
        <c:tickLblPos val="nextTo"/>
        <c:spPr>
          <a:ln w="9525">
            <a:noFill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333333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355018976"/>
        <c:crosses val="autoZero"/>
        <c:crossBetween val="between"/>
      </c:valAx>
      <c:spPr>
        <a:noFill/>
        <a:ln w="25399">
          <a:noFill/>
        </a:ln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817A5-3EAF-4C8F-9ADE-5A0DAF6EE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10</Pages>
  <Words>3943</Words>
  <Characters>22481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Александровна Бережная</dc:creator>
  <cp:keywords/>
  <dc:description/>
  <cp:lastModifiedBy>Битнер Анастасия Николаевна</cp:lastModifiedBy>
  <cp:revision>96</cp:revision>
  <cp:lastPrinted>2022-04-29T05:00:00Z</cp:lastPrinted>
  <dcterms:created xsi:type="dcterms:W3CDTF">2021-04-27T11:46:00Z</dcterms:created>
  <dcterms:modified xsi:type="dcterms:W3CDTF">2022-04-29T06:56:00Z</dcterms:modified>
</cp:coreProperties>
</file>